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3" w:rsidRDefault="00806B13" w:rsidP="006958E2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KAHRAMANMARAŞ BÜYÜKŞEHİR BELEDİYESİ</w:t>
      </w:r>
    </w:p>
    <w:p w:rsidR="00470D67" w:rsidRPr="00CE7C97" w:rsidRDefault="00470D67" w:rsidP="006958E2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SAĞLIK VE SOSYAL HİZMETLER DAİRESİ BAŞKANLIĞI</w:t>
      </w:r>
    </w:p>
    <w:p w:rsidR="007A43A4" w:rsidRPr="00CE7C97" w:rsidRDefault="007A43A4" w:rsidP="006958E2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GENÇLİK VE SPOR ŞUBE MÜDÜRLÜĞÜ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FUTBOL TURNUVA YÖNETMELİĞİ</w:t>
      </w:r>
      <w:r w:rsidRPr="00CE7C97">
        <w:rPr>
          <w:b/>
          <w:bCs/>
          <w:color w:val="000000"/>
          <w:sz w:val="22"/>
          <w:szCs w:val="22"/>
        </w:rPr>
        <w:br/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BİRİNCİ BÖLÜM</w:t>
      </w:r>
      <w:r w:rsidRPr="00CE7C97">
        <w:rPr>
          <w:b/>
          <w:bCs/>
          <w:color w:val="000000"/>
          <w:sz w:val="22"/>
          <w:szCs w:val="22"/>
        </w:rPr>
        <w:br/>
      </w:r>
      <w:r w:rsidRPr="00CE7C97">
        <w:rPr>
          <w:color w:val="666666"/>
          <w:sz w:val="22"/>
          <w:szCs w:val="22"/>
        </w:rPr>
        <w:br/>
      </w:r>
      <w:r w:rsidRPr="00CE7C97">
        <w:rPr>
          <w:b/>
          <w:bCs/>
          <w:color w:val="000000"/>
          <w:sz w:val="22"/>
          <w:szCs w:val="22"/>
        </w:rPr>
        <w:t>Amaç, Kapsam, Dayanak ve Tanımlar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Amaç</w:t>
      </w:r>
      <w:r w:rsidRPr="00CE7C97">
        <w:rPr>
          <w:b/>
          <w:bCs/>
          <w:color w:val="000000"/>
          <w:sz w:val="22"/>
          <w:szCs w:val="22"/>
        </w:rPr>
        <w:br/>
        <w:t>Madde 1–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>(1) Bu Yönetmeliğin am</w:t>
      </w:r>
      <w:r w:rsidR="0085723B" w:rsidRPr="00CE7C97">
        <w:rPr>
          <w:color w:val="000000"/>
          <w:sz w:val="22"/>
          <w:szCs w:val="22"/>
        </w:rPr>
        <w:t xml:space="preserve">acı, Kahramanmaraş’ın </w:t>
      </w:r>
      <w:r w:rsidR="007A2145" w:rsidRPr="00CE7C97">
        <w:rPr>
          <w:color w:val="000000"/>
          <w:sz w:val="22"/>
          <w:szCs w:val="22"/>
        </w:rPr>
        <w:t xml:space="preserve">ilçelerindeki </w:t>
      </w:r>
      <w:r w:rsidR="002312A9" w:rsidRPr="00CE7C97">
        <w:rPr>
          <w:color w:val="000000"/>
          <w:sz w:val="22"/>
          <w:szCs w:val="22"/>
        </w:rPr>
        <w:t>Ortaokul</w:t>
      </w:r>
      <w:r w:rsidR="007A2145" w:rsidRPr="00CE7C97">
        <w:rPr>
          <w:color w:val="000000"/>
          <w:sz w:val="22"/>
          <w:szCs w:val="22"/>
        </w:rPr>
        <w:t xml:space="preserve"> ve Liselerdeki</w:t>
      </w:r>
      <w:r w:rsidRPr="00CE7C97">
        <w:rPr>
          <w:color w:val="000000"/>
          <w:sz w:val="22"/>
          <w:szCs w:val="22"/>
        </w:rPr>
        <w:t xml:space="preserve"> gençlerinin;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a)      Aralarındaki tanışıklığın ve dostluğun pekişmesini,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b)     Mevcut sevgi ve saygı bağlarını geliştirmelerini,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c)      Geleneksel kültür, örf ve adetlere sahip çıkmalarını,</w:t>
      </w:r>
    </w:p>
    <w:p w:rsidR="00961D02" w:rsidRPr="00CE7C97" w:rsidRDefault="006958E2" w:rsidP="00961D02">
      <w:pPr>
        <w:pStyle w:val="NormalWeb"/>
        <w:spacing w:after="15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d)     </w:t>
      </w:r>
      <w:r w:rsidR="007A2145" w:rsidRPr="00CE7C97">
        <w:rPr>
          <w:color w:val="000000"/>
          <w:sz w:val="22"/>
          <w:szCs w:val="22"/>
        </w:rPr>
        <w:t>Aralarındaki</w:t>
      </w:r>
      <w:r w:rsidR="00961D02" w:rsidRPr="00CE7C97">
        <w:rPr>
          <w:color w:val="000000"/>
          <w:sz w:val="22"/>
          <w:szCs w:val="22"/>
        </w:rPr>
        <w:t xml:space="preserve"> yar</w:t>
      </w:r>
      <w:r w:rsidR="005F1172" w:rsidRPr="00CE7C97">
        <w:rPr>
          <w:color w:val="000000"/>
          <w:sz w:val="22"/>
          <w:szCs w:val="22"/>
        </w:rPr>
        <w:t>dımlaşma ve dayanışma duygusunun artırılmasını</w:t>
      </w:r>
      <w:r w:rsidR="00961D02" w:rsidRPr="00CE7C97">
        <w:rPr>
          <w:color w:val="000000"/>
          <w:sz w:val="22"/>
          <w:szCs w:val="22"/>
        </w:rPr>
        <w:t>,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e)      Sportif faaliyetlerde bulunmalarını,</w:t>
      </w:r>
    </w:p>
    <w:p w:rsidR="006958E2" w:rsidRPr="00CE7C97" w:rsidRDefault="00470D67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Öğrencilerin sınav stresind</w:t>
      </w:r>
      <w:r w:rsidR="006958E2" w:rsidRPr="00CE7C97">
        <w:rPr>
          <w:color w:val="000000"/>
          <w:sz w:val="22"/>
          <w:szCs w:val="22"/>
        </w:rPr>
        <w:t xml:space="preserve">en uzaklaşabilmelerini </w:t>
      </w:r>
      <w:r w:rsidRPr="00CE7C97">
        <w:rPr>
          <w:color w:val="000000"/>
          <w:sz w:val="22"/>
          <w:szCs w:val="22"/>
        </w:rPr>
        <w:t>sağlamak</w:t>
      </w:r>
      <w:r w:rsidR="006958E2" w:rsidRPr="00CE7C97">
        <w:rPr>
          <w:color w:val="000000"/>
          <w:sz w:val="22"/>
          <w:szCs w:val="22"/>
        </w:rPr>
        <w:t xml:space="preserve"> ve sağlıklı bir yaşam sürdürmelerine  katk</w:t>
      </w:r>
      <w:r w:rsidR="00CE7C97" w:rsidRPr="00CE7C97">
        <w:rPr>
          <w:color w:val="000000"/>
          <w:sz w:val="22"/>
          <w:szCs w:val="22"/>
        </w:rPr>
        <w:t>ıda bulunmak için düzenlenecek Futbol Turnuvası</w:t>
      </w:r>
      <w:r w:rsidR="006958E2" w:rsidRPr="00CE7C97">
        <w:rPr>
          <w:color w:val="000000"/>
          <w:sz w:val="22"/>
          <w:szCs w:val="22"/>
        </w:rPr>
        <w:t>nın esaslarını belirlemektir.</w:t>
      </w:r>
    </w:p>
    <w:p w:rsidR="00786FE9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Kapsam</w:t>
      </w:r>
      <w:r w:rsidRPr="00CE7C97">
        <w:rPr>
          <w:b/>
          <w:bCs/>
          <w:color w:val="000000"/>
          <w:sz w:val="22"/>
          <w:szCs w:val="22"/>
        </w:rPr>
        <w:br/>
        <w:t>Madde 2–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 xml:space="preserve">(1) İl merkezinde bulunan </w:t>
      </w:r>
      <w:r w:rsidR="007A2145" w:rsidRPr="00CE7C97">
        <w:rPr>
          <w:color w:val="000000"/>
          <w:sz w:val="22"/>
          <w:szCs w:val="22"/>
        </w:rPr>
        <w:t xml:space="preserve">Ortaokul ve Liselerin </w:t>
      </w:r>
      <w:r w:rsidRPr="00CE7C97">
        <w:rPr>
          <w:color w:val="000000"/>
          <w:sz w:val="22"/>
          <w:szCs w:val="22"/>
        </w:rPr>
        <w:t>oluşturacağı takımların futbol turnuvasını kapsar.</w:t>
      </w:r>
    </w:p>
    <w:p w:rsidR="00786FE9" w:rsidRPr="00CE7C97" w:rsidRDefault="00786FE9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İlçelerin şampiyon takımları arasında yapılacak müsabakalar sonunda il şampiyonu belirlenecektir.</w:t>
      </w:r>
    </w:p>
    <w:p w:rsidR="00961D02" w:rsidRPr="00CE7C97" w:rsidRDefault="006958E2" w:rsidP="00961D02">
      <w:pPr>
        <w:pStyle w:val="NormalWeb"/>
        <w:spacing w:after="150" w:line="270" w:lineRule="atLeast"/>
        <w:jc w:val="both"/>
        <w:rPr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Dayanak</w:t>
      </w:r>
      <w:r w:rsidRPr="00CE7C97">
        <w:rPr>
          <w:b/>
          <w:bCs/>
          <w:color w:val="000000"/>
          <w:sz w:val="22"/>
          <w:szCs w:val="22"/>
        </w:rPr>
        <w:br/>
        <w:t>Madde 3–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 xml:space="preserve">(1) Bu Yönetmelik, </w:t>
      </w:r>
      <w:r w:rsidR="00961D02" w:rsidRPr="00CE7C97">
        <w:rPr>
          <w:color w:val="000000"/>
          <w:sz w:val="22"/>
          <w:szCs w:val="22"/>
        </w:rPr>
        <w:t>Gençlik ve Spor Şube Müdürlüğünün görev, yetki ve sorumlulukları başlığındaki 8</w:t>
      </w:r>
      <w:r w:rsidR="00E522AA">
        <w:rPr>
          <w:color w:val="000000"/>
          <w:sz w:val="22"/>
          <w:szCs w:val="22"/>
        </w:rPr>
        <w:t>.maddenin a-(</w:t>
      </w:r>
      <w:r w:rsidR="00961D02" w:rsidRPr="00CE7C97">
        <w:rPr>
          <w:color w:val="000000"/>
          <w:sz w:val="22"/>
          <w:szCs w:val="22"/>
        </w:rPr>
        <w:t xml:space="preserve">Spor bilincinin oluşturulması ve spora en üst düzeyde katılımının sağlanması için gerekli projeleri üretmek, projelere ait etkinlikleri düzenleyip </w:t>
      </w:r>
      <w:r w:rsidR="003A758A" w:rsidRPr="00CE7C97">
        <w:rPr>
          <w:color w:val="000000"/>
          <w:sz w:val="22"/>
          <w:szCs w:val="22"/>
        </w:rPr>
        <w:t>yürütmek</w:t>
      </w:r>
      <w:r w:rsidR="00E522AA">
        <w:rPr>
          <w:color w:val="000000"/>
          <w:sz w:val="22"/>
          <w:szCs w:val="22"/>
        </w:rPr>
        <w:t>)</w:t>
      </w:r>
      <w:r w:rsidR="003A758A" w:rsidRPr="00CE7C97">
        <w:rPr>
          <w:color w:val="000000"/>
          <w:sz w:val="22"/>
          <w:szCs w:val="22"/>
        </w:rPr>
        <w:t>, bendine</w:t>
      </w:r>
      <w:r w:rsidR="00961D02" w:rsidRPr="00CE7C97">
        <w:rPr>
          <w:color w:val="000000"/>
          <w:sz w:val="22"/>
          <w:szCs w:val="22"/>
        </w:rPr>
        <w:t xml:space="preserve"> dayanılarak hazırlanmıştır.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Tanımlar</w:t>
      </w:r>
      <w:r w:rsidRPr="00CE7C97">
        <w:rPr>
          <w:b/>
          <w:bCs/>
          <w:color w:val="000000"/>
          <w:sz w:val="22"/>
          <w:szCs w:val="22"/>
        </w:rPr>
        <w:br/>
        <w:t>Madde 4–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 xml:space="preserve">(1) </w:t>
      </w:r>
      <w:r w:rsidR="00845158" w:rsidRPr="00CE7C97">
        <w:rPr>
          <w:b/>
          <w:color w:val="000000"/>
          <w:sz w:val="22"/>
          <w:szCs w:val="22"/>
        </w:rPr>
        <w:t xml:space="preserve">Tertip </w:t>
      </w:r>
      <w:r w:rsidR="0046565E" w:rsidRPr="00CE7C97">
        <w:rPr>
          <w:b/>
          <w:color w:val="000000"/>
          <w:sz w:val="22"/>
          <w:szCs w:val="22"/>
        </w:rPr>
        <w:t>Komitesi</w:t>
      </w:r>
      <w:r w:rsidR="00FC68BA">
        <w:rPr>
          <w:color w:val="000000"/>
          <w:sz w:val="22"/>
          <w:szCs w:val="22"/>
        </w:rPr>
        <w:t>:</w:t>
      </w:r>
      <w:r w:rsidR="00786FE9" w:rsidRPr="00CE7C97">
        <w:rPr>
          <w:color w:val="000000"/>
          <w:sz w:val="22"/>
          <w:szCs w:val="22"/>
        </w:rPr>
        <w:t xml:space="preserve"> Gençlik </w:t>
      </w:r>
      <w:r w:rsidR="00FC68BA">
        <w:rPr>
          <w:color w:val="000000"/>
          <w:sz w:val="22"/>
          <w:szCs w:val="22"/>
        </w:rPr>
        <w:t>Hizmetleri ve Spor İ</w:t>
      </w:r>
      <w:r w:rsidR="00816247">
        <w:rPr>
          <w:color w:val="000000"/>
          <w:sz w:val="22"/>
          <w:szCs w:val="22"/>
        </w:rPr>
        <w:t>lçe Müdürlüğü</w:t>
      </w:r>
      <w:r w:rsidR="00786FE9" w:rsidRPr="00CE7C97">
        <w:rPr>
          <w:color w:val="000000"/>
          <w:sz w:val="22"/>
          <w:szCs w:val="22"/>
        </w:rPr>
        <w:t xml:space="preserve"> </w:t>
      </w:r>
      <w:r w:rsidR="00845158" w:rsidRPr="00CE7C97">
        <w:rPr>
          <w:color w:val="000000"/>
          <w:sz w:val="22"/>
          <w:szCs w:val="22"/>
        </w:rPr>
        <w:t xml:space="preserve">bir kişiyi </w:t>
      </w:r>
      <w:r w:rsidRPr="00CE7C97">
        <w:rPr>
          <w:color w:val="000000"/>
          <w:sz w:val="22"/>
          <w:szCs w:val="22"/>
        </w:rPr>
        <w:t xml:space="preserve">Turnuva Sorumlusu olarak görevlendirir. Tertip Komitesi, turnuva sorumlusu ile beraber </w:t>
      </w:r>
      <w:r w:rsidR="003A758A" w:rsidRPr="00CE7C97">
        <w:rPr>
          <w:color w:val="000000"/>
          <w:sz w:val="22"/>
          <w:szCs w:val="22"/>
        </w:rPr>
        <w:t xml:space="preserve">her </w:t>
      </w:r>
      <w:r w:rsidR="00FC68BA">
        <w:rPr>
          <w:color w:val="000000"/>
          <w:sz w:val="22"/>
          <w:szCs w:val="22"/>
        </w:rPr>
        <w:t>Orta</w:t>
      </w:r>
      <w:r w:rsidR="007A2145" w:rsidRPr="00CE7C97">
        <w:rPr>
          <w:color w:val="000000"/>
          <w:sz w:val="22"/>
          <w:szCs w:val="22"/>
        </w:rPr>
        <w:t>okul ve Liseler</w:t>
      </w:r>
      <w:r w:rsidR="003A758A" w:rsidRPr="00CE7C97">
        <w:rPr>
          <w:color w:val="000000"/>
          <w:sz w:val="22"/>
          <w:szCs w:val="22"/>
        </w:rPr>
        <w:t>den</w:t>
      </w:r>
      <w:r w:rsidRPr="00CE7C97">
        <w:rPr>
          <w:color w:val="000000"/>
          <w:sz w:val="22"/>
          <w:szCs w:val="22"/>
        </w:rPr>
        <w:t xml:space="preserve"> birer temsilcilerden</w:t>
      </w:r>
      <w:r w:rsidR="00845158" w:rsidRPr="00CE7C97">
        <w:rPr>
          <w:color w:val="000000"/>
          <w:sz w:val="22"/>
          <w:szCs w:val="22"/>
        </w:rPr>
        <w:t xml:space="preserve"> veya aralarında belirledikleri kişilerden</w:t>
      </w:r>
      <w:r w:rsidRPr="00CE7C97">
        <w:rPr>
          <w:color w:val="000000"/>
          <w:sz w:val="22"/>
          <w:szCs w:val="22"/>
        </w:rPr>
        <w:t xml:space="preserve"> oluşur. Turnuva ile ilgili tüm kararlar </w:t>
      </w:r>
      <w:r w:rsidR="00845158" w:rsidRPr="00CE7C97">
        <w:rPr>
          <w:color w:val="000000"/>
          <w:sz w:val="22"/>
          <w:szCs w:val="22"/>
        </w:rPr>
        <w:t>tertip komitesi</w:t>
      </w:r>
      <w:r w:rsidRPr="00CE7C97">
        <w:rPr>
          <w:color w:val="000000"/>
          <w:sz w:val="22"/>
          <w:szCs w:val="22"/>
        </w:rPr>
        <w:t xml:space="preserve"> tarafından alınır. Yapılan itirazlar </w:t>
      </w:r>
      <w:r w:rsidR="00845158" w:rsidRPr="00CE7C97">
        <w:rPr>
          <w:color w:val="000000"/>
          <w:sz w:val="22"/>
          <w:szCs w:val="22"/>
        </w:rPr>
        <w:t>tertip komitesi</w:t>
      </w:r>
      <w:r w:rsidRPr="00CE7C97">
        <w:rPr>
          <w:color w:val="000000"/>
          <w:sz w:val="22"/>
          <w:szCs w:val="22"/>
        </w:rPr>
        <w:t xml:space="preserve"> tarafından değerlendirmeye alınarak karara bağlanır. Ancak Tertip Komitesi </w:t>
      </w:r>
      <w:r w:rsidR="00845158" w:rsidRPr="00CE7C97">
        <w:rPr>
          <w:color w:val="000000"/>
          <w:sz w:val="22"/>
          <w:szCs w:val="22"/>
        </w:rPr>
        <w:t xml:space="preserve">Gençlik ve Spor şube müdürlüğüne </w:t>
      </w:r>
      <w:r w:rsidRPr="00CE7C97">
        <w:rPr>
          <w:color w:val="000000"/>
          <w:sz w:val="22"/>
          <w:szCs w:val="22"/>
        </w:rPr>
        <w:t xml:space="preserve">karşı sorumlu olduğundan itirazları değerlendirirken </w:t>
      </w:r>
      <w:r w:rsidR="00845158" w:rsidRPr="00CE7C97">
        <w:rPr>
          <w:color w:val="000000"/>
          <w:sz w:val="22"/>
          <w:szCs w:val="22"/>
        </w:rPr>
        <w:t>Müdürlüğün</w:t>
      </w:r>
      <w:r w:rsidRPr="00CE7C97">
        <w:rPr>
          <w:color w:val="000000"/>
          <w:sz w:val="22"/>
          <w:szCs w:val="22"/>
        </w:rPr>
        <w:t xml:space="preserve"> görüşüne de başvurabilir.</w:t>
      </w:r>
    </w:p>
    <w:p w:rsidR="0011551D" w:rsidRPr="00CE7C97" w:rsidRDefault="00272A39" w:rsidP="006958E2">
      <w:pPr>
        <w:pStyle w:val="NormalWeb"/>
        <w:spacing w:before="0" w:beforeAutospacing="0" w:after="150" w:afterAutospacing="0" w:line="270" w:lineRule="atLeast"/>
        <w:jc w:val="both"/>
        <w:rPr>
          <w:b/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 (2</w:t>
      </w:r>
      <w:r w:rsidR="009C76FF" w:rsidRPr="00CE7C97">
        <w:rPr>
          <w:color w:val="000000"/>
          <w:sz w:val="22"/>
          <w:szCs w:val="22"/>
        </w:rPr>
        <w:t>)</w:t>
      </w:r>
      <w:r w:rsidR="009C76FF" w:rsidRPr="002D4A17">
        <w:rPr>
          <w:b/>
          <w:color w:val="000000"/>
          <w:sz w:val="22"/>
          <w:szCs w:val="22"/>
          <w:highlight w:val="yellow"/>
        </w:rPr>
        <w:t>Ödüller</w:t>
      </w:r>
      <w:r w:rsidR="00054A58" w:rsidRPr="002D4A17">
        <w:rPr>
          <w:b/>
          <w:color w:val="000000"/>
          <w:sz w:val="22"/>
          <w:szCs w:val="22"/>
          <w:highlight w:val="yellow"/>
        </w:rPr>
        <w:t xml:space="preserve">: </w:t>
      </w:r>
      <w:r w:rsidR="00054A58" w:rsidRPr="002D4A17">
        <w:rPr>
          <w:color w:val="000000"/>
          <w:sz w:val="22"/>
          <w:szCs w:val="22"/>
          <w:highlight w:val="yellow"/>
        </w:rPr>
        <w:t>Şampiyon olan takım</w:t>
      </w:r>
      <w:r w:rsidR="005D32E2" w:rsidRPr="002D4A17">
        <w:rPr>
          <w:color w:val="000000"/>
          <w:sz w:val="22"/>
          <w:szCs w:val="22"/>
          <w:highlight w:val="yellow"/>
        </w:rPr>
        <w:t>lar</w:t>
      </w:r>
      <w:r w:rsidR="00054A58" w:rsidRPr="002D4A17">
        <w:rPr>
          <w:color w:val="000000"/>
          <w:sz w:val="22"/>
          <w:szCs w:val="22"/>
          <w:highlight w:val="yellow"/>
        </w:rPr>
        <w:t>,</w:t>
      </w:r>
      <w:r w:rsidR="00A6457A" w:rsidRPr="002D4A17">
        <w:rPr>
          <w:color w:val="000000"/>
          <w:sz w:val="22"/>
          <w:szCs w:val="22"/>
          <w:highlight w:val="yellow"/>
        </w:rPr>
        <w:t>1.</w:t>
      </w:r>
      <w:r w:rsidR="0011551D" w:rsidRPr="002D4A17">
        <w:rPr>
          <w:color w:val="000000"/>
          <w:sz w:val="22"/>
          <w:szCs w:val="22"/>
          <w:highlight w:val="yellow"/>
        </w:rPr>
        <w:t xml:space="preserve">  2. ve 3. </w:t>
      </w:r>
      <w:proofErr w:type="spellStart"/>
      <w:r w:rsidR="0011551D" w:rsidRPr="002D4A17">
        <w:rPr>
          <w:color w:val="000000"/>
          <w:sz w:val="22"/>
          <w:szCs w:val="22"/>
          <w:highlight w:val="yellow"/>
        </w:rPr>
        <w:t>ler</w:t>
      </w:r>
      <w:r w:rsidR="00A6457A" w:rsidRPr="002D4A17">
        <w:rPr>
          <w:color w:val="000000"/>
          <w:sz w:val="22"/>
          <w:szCs w:val="22"/>
          <w:highlight w:val="yellow"/>
        </w:rPr>
        <w:t>e</w:t>
      </w:r>
      <w:proofErr w:type="spellEnd"/>
      <w:r w:rsidR="0011551D" w:rsidRPr="002D4A17">
        <w:rPr>
          <w:color w:val="000000"/>
          <w:sz w:val="22"/>
          <w:szCs w:val="22"/>
          <w:highlight w:val="yellow"/>
        </w:rPr>
        <w:t xml:space="preserve"> eşofman takımı verilecektir.</w:t>
      </w:r>
    </w:p>
    <w:p w:rsidR="002D4A17" w:rsidRDefault="002D4A17" w:rsidP="00272A39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</w:p>
    <w:p w:rsidR="002D4A17" w:rsidRDefault="002D4A17" w:rsidP="00272A39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</w:p>
    <w:p w:rsidR="002D4A17" w:rsidRDefault="002D4A17" w:rsidP="00272A39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</w:p>
    <w:p w:rsidR="002D4A17" w:rsidRDefault="002D4A17" w:rsidP="00272A39">
      <w:pPr>
        <w:pStyle w:val="NormalWeb"/>
        <w:spacing w:before="0" w:beforeAutospacing="0" w:after="150" w:afterAutospacing="0" w:line="270" w:lineRule="atLeast"/>
        <w:jc w:val="center"/>
        <w:rPr>
          <w:b/>
          <w:bCs/>
          <w:color w:val="000000"/>
          <w:sz w:val="22"/>
          <w:szCs w:val="22"/>
        </w:rPr>
      </w:pPr>
    </w:p>
    <w:p w:rsidR="006958E2" w:rsidRPr="00CE7C97" w:rsidRDefault="006958E2" w:rsidP="00272A39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lastRenderedPageBreak/>
        <w:t>İKİNCİ BÖLÜM</w:t>
      </w:r>
    </w:p>
    <w:p w:rsidR="002D4A17" w:rsidRPr="002D4A17" w:rsidRDefault="006958E2" w:rsidP="002D4A17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Turnuvaya Katılım Şartları</w:t>
      </w:r>
    </w:p>
    <w:p w:rsidR="002D4A17" w:rsidRDefault="002D4A17" w:rsidP="002D4A17">
      <w:pPr>
        <w:pStyle w:val="NormalWeb"/>
        <w:spacing w:before="0" w:beforeAutospacing="0" w:after="150" w:afterAutospacing="0" w:line="270" w:lineRule="atLeast"/>
        <w:rPr>
          <w:b/>
          <w:bCs/>
          <w:color w:val="000000"/>
          <w:sz w:val="22"/>
          <w:szCs w:val="22"/>
        </w:rPr>
      </w:pPr>
    </w:p>
    <w:p w:rsidR="006958E2" w:rsidRPr="00CE7C97" w:rsidRDefault="006958E2" w:rsidP="002D4A17">
      <w:pPr>
        <w:pStyle w:val="NormalWeb"/>
        <w:spacing w:before="0" w:beforeAutospacing="0" w:after="150" w:afterAutospacing="0" w:line="270" w:lineRule="atLeast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Katılım</w:t>
      </w:r>
      <w:r w:rsidR="002D4A17">
        <w:rPr>
          <w:b/>
          <w:bCs/>
          <w:color w:val="000000"/>
          <w:sz w:val="22"/>
          <w:szCs w:val="22"/>
        </w:rPr>
        <w:t xml:space="preserve"> </w:t>
      </w:r>
      <w:r w:rsidRPr="00CE7C97">
        <w:rPr>
          <w:b/>
          <w:bCs/>
          <w:color w:val="000000"/>
          <w:sz w:val="22"/>
          <w:szCs w:val="22"/>
        </w:rPr>
        <w:t>Şartları</w:t>
      </w:r>
      <w:r w:rsidRPr="00CE7C97">
        <w:rPr>
          <w:b/>
          <w:bCs/>
          <w:color w:val="000000"/>
          <w:sz w:val="22"/>
          <w:szCs w:val="22"/>
        </w:rPr>
        <w:br/>
        <w:t>Madde 5-</w:t>
      </w:r>
      <w:r w:rsidRPr="00CE7C97">
        <w:rPr>
          <w:color w:val="000000"/>
          <w:sz w:val="22"/>
          <w:szCs w:val="22"/>
        </w:rPr>
        <w:t>  (1) Turnuvaya katılım şartları aşağıda belirtilmiştir.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1. Turnuvada oyuncu olarak yer alan sporcuların, sportif aktivitelerde bulunmalarına engel teşkil eden herhangi bir sağlık sorunlarının bulunmaması gerekmektedir. </w:t>
      </w:r>
      <w:r w:rsidRPr="002D4A17">
        <w:rPr>
          <w:color w:val="000000"/>
          <w:sz w:val="22"/>
          <w:szCs w:val="22"/>
          <w:highlight w:val="yellow"/>
        </w:rPr>
        <w:t xml:space="preserve">Bu konuda katılımcıların </w:t>
      </w:r>
      <w:r w:rsidR="00722036" w:rsidRPr="002D4A17">
        <w:rPr>
          <w:color w:val="000000"/>
          <w:sz w:val="22"/>
          <w:szCs w:val="22"/>
          <w:highlight w:val="yellow"/>
        </w:rPr>
        <w:t xml:space="preserve">bağlı bulundukları </w:t>
      </w:r>
      <w:r w:rsidR="007A2145" w:rsidRPr="002D4A17">
        <w:rPr>
          <w:color w:val="000000"/>
          <w:sz w:val="22"/>
          <w:szCs w:val="22"/>
          <w:highlight w:val="yellow"/>
        </w:rPr>
        <w:t xml:space="preserve">okullar </w:t>
      </w:r>
      <w:r w:rsidR="0012675C" w:rsidRPr="002D4A17">
        <w:rPr>
          <w:color w:val="000000"/>
          <w:sz w:val="22"/>
          <w:szCs w:val="22"/>
          <w:highlight w:val="yellow"/>
        </w:rPr>
        <w:t xml:space="preserve">ailelerden muaffakatname almaları </w:t>
      </w:r>
      <w:r w:rsidR="00B5429A" w:rsidRPr="002D4A17">
        <w:rPr>
          <w:color w:val="000000"/>
          <w:sz w:val="22"/>
          <w:szCs w:val="22"/>
          <w:highlight w:val="yellow"/>
        </w:rPr>
        <w:t>zorunludur. A</w:t>
      </w:r>
      <w:r w:rsidR="00B5429A" w:rsidRPr="00CE7C97">
        <w:rPr>
          <w:color w:val="000000"/>
          <w:sz w:val="22"/>
          <w:szCs w:val="22"/>
        </w:rPr>
        <w:t>ksi</w:t>
      </w:r>
      <w:r w:rsidRPr="00CE7C97">
        <w:rPr>
          <w:color w:val="000000"/>
          <w:sz w:val="22"/>
          <w:szCs w:val="22"/>
        </w:rPr>
        <w:t xml:space="preserve"> halde meydana gelebilecek herhangi bir sonuçtan </w:t>
      </w:r>
      <w:r w:rsidR="00722036" w:rsidRPr="00CE7C97">
        <w:rPr>
          <w:color w:val="000000"/>
          <w:sz w:val="22"/>
          <w:szCs w:val="22"/>
        </w:rPr>
        <w:t>Gençlik ve Spor Şube Müdürlüğü ve</w:t>
      </w:r>
      <w:r w:rsidRPr="00CE7C97">
        <w:rPr>
          <w:color w:val="000000"/>
          <w:sz w:val="22"/>
          <w:szCs w:val="22"/>
        </w:rPr>
        <w:t xml:space="preserve"> </w:t>
      </w:r>
      <w:r w:rsidR="00722036" w:rsidRPr="00CE7C97">
        <w:rPr>
          <w:color w:val="000000"/>
          <w:sz w:val="22"/>
          <w:szCs w:val="22"/>
        </w:rPr>
        <w:t>Tertip Komitesi sorumlu tutulama</w:t>
      </w:r>
      <w:r w:rsidRPr="00CE7C97">
        <w:rPr>
          <w:color w:val="000000"/>
          <w:sz w:val="22"/>
          <w:szCs w:val="22"/>
        </w:rPr>
        <w:t>z.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2.</w:t>
      </w:r>
      <w:r w:rsidR="007A2145" w:rsidRPr="00CE7C97">
        <w:rPr>
          <w:color w:val="000000"/>
          <w:sz w:val="22"/>
          <w:szCs w:val="22"/>
        </w:rPr>
        <w:t xml:space="preserve"> </w:t>
      </w:r>
      <w:r w:rsidR="002312A9" w:rsidRPr="00CE7C97">
        <w:rPr>
          <w:color w:val="000000"/>
          <w:sz w:val="22"/>
          <w:szCs w:val="22"/>
        </w:rPr>
        <w:t>Ortaokul</w:t>
      </w:r>
      <w:r w:rsidR="007A2145" w:rsidRPr="00CE7C97">
        <w:rPr>
          <w:color w:val="000000"/>
          <w:sz w:val="22"/>
          <w:szCs w:val="22"/>
        </w:rPr>
        <w:t xml:space="preserve"> ve Liseler</w:t>
      </w:r>
      <w:r w:rsidRPr="00CE7C97">
        <w:rPr>
          <w:color w:val="000000"/>
          <w:sz w:val="22"/>
          <w:szCs w:val="22"/>
        </w:rPr>
        <w:t xml:space="preserve"> sadece </w:t>
      </w:r>
      <w:r w:rsidR="00722036" w:rsidRPr="00CE7C97">
        <w:rPr>
          <w:color w:val="000000"/>
          <w:sz w:val="22"/>
          <w:szCs w:val="22"/>
        </w:rPr>
        <w:t xml:space="preserve">kendi </w:t>
      </w:r>
      <w:r w:rsidR="007A2145" w:rsidRPr="00CE7C97">
        <w:rPr>
          <w:color w:val="000000"/>
          <w:sz w:val="22"/>
          <w:szCs w:val="22"/>
        </w:rPr>
        <w:t>okulundaki</w:t>
      </w:r>
      <w:r w:rsidR="00722036" w:rsidRPr="00CE7C97">
        <w:rPr>
          <w:color w:val="000000"/>
          <w:sz w:val="22"/>
          <w:szCs w:val="22"/>
        </w:rPr>
        <w:t xml:space="preserve"> </w:t>
      </w:r>
      <w:r w:rsidRPr="00CE7C97">
        <w:rPr>
          <w:color w:val="000000"/>
          <w:sz w:val="22"/>
          <w:szCs w:val="22"/>
        </w:rPr>
        <w:t>oyuncu</w:t>
      </w:r>
      <w:r w:rsidR="00722036" w:rsidRPr="00CE7C97">
        <w:rPr>
          <w:color w:val="000000"/>
          <w:sz w:val="22"/>
          <w:szCs w:val="22"/>
        </w:rPr>
        <w:t>ları</w:t>
      </w:r>
      <w:r w:rsidRPr="00CE7C97">
        <w:rPr>
          <w:color w:val="000000"/>
          <w:sz w:val="22"/>
          <w:szCs w:val="22"/>
        </w:rPr>
        <w:t xml:space="preserve"> oynatabilirler.</w:t>
      </w:r>
    </w:p>
    <w:p w:rsidR="00A71B5E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3. Turnuvaya katılımda</w:t>
      </w:r>
      <w:r w:rsidR="00722036" w:rsidRPr="00CE7C97">
        <w:rPr>
          <w:color w:val="000000"/>
          <w:sz w:val="22"/>
          <w:szCs w:val="22"/>
        </w:rPr>
        <w:t>,</w:t>
      </w:r>
      <w:r w:rsidRPr="00CE7C97">
        <w:rPr>
          <w:color w:val="000000"/>
          <w:sz w:val="22"/>
          <w:szCs w:val="22"/>
        </w:rPr>
        <w:t xml:space="preserve"> </w:t>
      </w:r>
      <w:r w:rsidR="00722036" w:rsidRPr="00CE7C97">
        <w:rPr>
          <w:color w:val="000000"/>
          <w:sz w:val="22"/>
          <w:szCs w:val="22"/>
        </w:rPr>
        <w:t>tertip komitesi</w:t>
      </w:r>
      <w:r w:rsidRPr="00CE7C97">
        <w:rPr>
          <w:color w:val="000000"/>
          <w:sz w:val="22"/>
          <w:szCs w:val="22"/>
        </w:rPr>
        <w:t xml:space="preserve"> turnuvaya katılacak sporcular için yaş sınırı belirlemeye yetkilidir.</w:t>
      </w:r>
    </w:p>
    <w:p w:rsidR="006958E2" w:rsidRPr="00CE7C97" w:rsidRDefault="00A71B5E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CE7C97">
        <w:rPr>
          <w:color w:val="000000"/>
          <w:sz w:val="22"/>
          <w:szCs w:val="22"/>
        </w:rPr>
        <w:t>4-</w:t>
      </w:r>
      <w:r w:rsidRPr="00CE7C97">
        <w:rPr>
          <w:color w:val="000000"/>
          <w:sz w:val="22"/>
          <w:szCs w:val="22"/>
          <w:u w:val="single"/>
        </w:rPr>
        <w:t>Katılımda</w:t>
      </w:r>
      <w:r w:rsidR="004F601A" w:rsidRPr="00CE7C97">
        <w:rPr>
          <w:color w:val="000000"/>
          <w:sz w:val="22"/>
          <w:szCs w:val="22"/>
          <w:u w:val="single"/>
        </w:rPr>
        <w:t xml:space="preserve"> </w:t>
      </w:r>
      <w:r w:rsidR="002312A9" w:rsidRPr="00CE7C97">
        <w:rPr>
          <w:color w:val="000000"/>
          <w:sz w:val="22"/>
          <w:szCs w:val="22"/>
          <w:u w:val="single"/>
        </w:rPr>
        <w:t>Ortaokul</w:t>
      </w:r>
      <w:r w:rsidR="007A2145" w:rsidRPr="00CE7C97">
        <w:rPr>
          <w:color w:val="000000"/>
          <w:sz w:val="22"/>
          <w:szCs w:val="22"/>
          <w:u w:val="single"/>
        </w:rPr>
        <w:t xml:space="preserve"> için 5-6-7 sınıflar ve Liseler de 9-10-11 sınıflardaki</w:t>
      </w:r>
      <w:r w:rsidRPr="00CE7C97">
        <w:rPr>
          <w:color w:val="000000"/>
          <w:sz w:val="22"/>
          <w:szCs w:val="22"/>
          <w:u w:val="single"/>
        </w:rPr>
        <w:t xml:space="preserve"> sporcular katılabilecektir.</w:t>
      </w:r>
    </w:p>
    <w:p w:rsidR="00434DF7" w:rsidRPr="00CE7C97" w:rsidRDefault="0057482A" w:rsidP="006958E2">
      <w:pPr>
        <w:pStyle w:val="NormalWeb"/>
        <w:spacing w:before="0" w:beforeAutospacing="0" w:after="150" w:afterAutospacing="0" w:line="270" w:lineRule="atLeast"/>
        <w:jc w:val="both"/>
        <w:rPr>
          <w:b/>
          <w:color w:val="000000"/>
          <w:sz w:val="22"/>
          <w:szCs w:val="22"/>
        </w:rPr>
      </w:pPr>
      <w:r w:rsidRPr="00CE7C97">
        <w:rPr>
          <w:b/>
          <w:color w:val="000000"/>
          <w:sz w:val="22"/>
          <w:szCs w:val="22"/>
        </w:rPr>
        <w:t>5</w:t>
      </w:r>
      <w:r w:rsidRPr="00CE7C97">
        <w:rPr>
          <w:color w:val="000000"/>
          <w:sz w:val="22"/>
          <w:szCs w:val="22"/>
        </w:rPr>
        <w:t>-</w:t>
      </w:r>
      <w:r w:rsidRPr="00CE7C97">
        <w:rPr>
          <w:b/>
          <w:color w:val="000000"/>
          <w:sz w:val="22"/>
          <w:szCs w:val="22"/>
        </w:rPr>
        <w:t xml:space="preserve">Son başvuru tarihi </w:t>
      </w:r>
      <w:r w:rsidR="00374BCA" w:rsidRPr="00CE7C97">
        <w:rPr>
          <w:b/>
          <w:color w:val="000000"/>
          <w:sz w:val="22"/>
          <w:szCs w:val="22"/>
          <w:highlight w:val="yellow"/>
        </w:rPr>
        <w:t>15</w:t>
      </w:r>
      <w:r w:rsidRPr="00CE7C97">
        <w:rPr>
          <w:b/>
          <w:color w:val="000000"/>
          <w:sz w:val="22"/>
          <w:szCs w:val="22"/>
          <w:highlight w:val="yellow"/>
        </w:rPr>
        <w:t>.0</w:t>
      </w:r>
      <w:r w:rsidR="00E812DB" w:rsidRPr="00CE7C97">
        <w:rPr>
          <w:b/>
          <w:color w:val="000000"/>
          <w:sz w:val="22"/>
          <w:szCs w:val="22"/>
          <w:highlight w:val="yellow"/>
        </w:rPr>
        <w:t>3</w:t>
      </w:r>
      <w:r w:rsidRPr="00CE7C97">
        <w:rPr>
          <w:b/>
          <w:color w:val="000000"/>
          <w:sz w:val="22"/>
          <w:szCs w:val="22"/>
          <w:highlight w:val="yellow"/>
        </w:rPr>
        <w:t>.2016</w:t>
      </w:r>
      <w:r w:rsidRPr="00CE7C97">
        <w:rPr>
          <w:b/>
          <w:color w:val="000000"/>
          <w:sz w:val="22"/>
          <w:szCs w:val="22"/>
        </w:rPr>
        <w:t xml:space="preserve"> saat </w:t>
      </w:r>
      <w:r w:rsidR="00ED50F8" w:rsidRPr="00CE7C97">
        <w:rPr>
          <w:b/>
          <w:color w:val="000000"/>
          <w:sz w:val="22"/>
          <w:szCs w:val="22"/>
        </w:rPr>
        <w:t>16.00’ya</w:t>
      </w:r>
      <w:r w:rsidRPr="00CE7C97">
        <w:rPr>
          <w:b/>
          <w:color w:val="000000"/>
          <w:sz w:val="22"/>
          <w:szCs w:val="22"/>
        </w:rPr>
        <w:t xml:space="preserve"> kadar Gençlik </w:t>
      </w:r>
      <w:r w:rsidR="00374BCA" w:rsidRPr="00CE7C97">
        <w:rPr>
          <w:b/>
          <w:color w:val="000000"/>
          <w:sz w:val="22"/>
          <w:szCs w:val="22"/>
        </w:rPr>
        <w:t xml:space="preserve">Hizmetleri </w:t>
      </w:r>
      <w:r w:rsidRPr="00CE7C97">
        <w:rPr>
          <w:b/>
          <w:color w:val="000000"/>
          <w:sz w:val="22"/>
          <w:szCs w:val="22"/>
        </w:rPr>
        <w:t xml:space="preserve">ve Spor </w:t>
      </w:r>
      <w:r w:rsidR="00374BCA" w:rsidRPr="00CE7C97">
        <w:rPr>
          <w:b/>
          <w:color w:val="000000"/>
          <w:sz w:val="22"/>
          <w:szCs w:val="22"/>
        </w:rPr>
        <w:t>İlçe</w:t>
      </w:r>
      <w:r w:rsidRPr="00CE7C97">
        <w:rPr>
          <w:b/>
          <w:color w:val="000000"/>
          <w:sz w:val="22"/>
          <w:szCs w:val="22"/>
        </w:rPr>
        <w:t xml:space="preserve"> Müdürlüğüne yapılacaktır. </w:t>
      </w:r>
    </w:p>
    <w:p w:rsidR="00516C69" w:rsidRPr="00CE7C97" w:rsidRDefault="0057482A" w:rsidP="006958E2">
      <w:pPr>
        <w:pStyle w:val="NormalWeb"/>
        <w:spacing w:before="0" w:beforeAutospacing="0" w:after="150" w:afterAutospacing="0" w:line="270" w:lineRule="atLeast"/>
        <w:jc w:val="both"/>
        <w:rPr>
          <w:b/>
          <w:color w:val="000000"/>
          <w:sz w:val="22"/>
          <w:szCs w:val="22"/>
        </w:rPr>
      </w:pPr>
      <w:r w:rsidRPr="00CE7C97">
        <w:rPr>
          <w:b/>
          <w:color w:val="000000"/>
          <w:sz w:val="22"/>
          <w:szCs w:val="22"/>
        </w:rPr>
        <w:t xml:space="preserve">Kur’a çekimi </w:t>
      </w:r>
      <w:r w:rsidR="00374BCA" w:rsidRPr="00CE7C97">
        <w:rPr>
          <w:b/>
          <w:color w:val="000000"/>
          <w:sz w:val="22"/>
          <w:szCs w:val="22"/>
          <w:highlight w:val="yellow"/>
        </w:rPr>
        <w:t>17</w:t>
      </w:r>
      <w:r w:rsidRPr="00CE7C97">
        <w:rPr>
          <w:b/>
          <w:color w:val="000000"/>
          <w:sz w:val="22"/>
          <w:szCs w:val="22"/>
          <w:highlight w:val="yellow"/>
        </w:rPr>
        <w:t>.03.2016</w:t>
      </w:r>
      <w:r w:rsidR="00A65F7E" w:rsidRPr="00CE7C97">
        <w:rPr>
          <w:b/>
          <w:color w:val="000000"/>
          <w:sz w:val="22"/>
          <w:szCs w:val="22"/>
        </w:rPr>
        <w:t xml:space="preserve"> Perşembe günü</w:t>
      </w:r>
      <w:r w:rsidRPr="00CE7C97">
        <w:rPr>
          <w:b/>
          <w:color w:val="000000"/>
          <w:sz w:val="22"/>
          <w:szCs w:val="22"/>
        </w:rPr>
        <w:t xml:space="preserve"> </w:t>
      </w:r>
      <w:r w:rsidR="00516C69" w:rsidRPr="00CE7C97">
        <w:rPr>
          <w:b/>
          <w:color w:val="000000"/>
          <w:sz w:val="22"/>
          <w:szCs w:val="22"/>
        </w:rPr>
        <w:t xml:space="preserve">Gençlik </w:t>
      </w:r>
      <w:r w:rsidR="00374BCA" w:rsidRPr="00CE7C97">
        <w:rPr>
          <w:b/>
          <w:color w:val="000000"/>
          <w:sz w:val="22"/>
          <w:szCs w:val="22"/>
        </w:rPr>
        <w:t xml:space="preserve">Hizmetleri </w:t>
      </w:r>
      <w:r w:rsidR="00516C69" w:rsidRPr="00CE7C97">
        <w:rPr>
          <w:b/>
          <w:color w:val="000000"/>
          <w:sz w:val="22"/>
          <w:szCs w:val="22"/>
        </w:rPr>
        <w:t>ve Spor</w:t>
      </w:r>
      <w:r w:rsidR="00374BCA" w:rsidRPr="00CE7C97">
        <w:rPr>
          <w:b/>
          <w:color w:val="000000"/>
          <w:sz w:val="22"/>
          <w:szCs w:val="22"/>
        </w:rPr>
        <w:t xml:space="preserve"> İlçe M</w:t>
      </w:r>
      <w:r w:rsidR="00516C69" w:rsidRPr="00CE7C97">
        <w:rPr>
          <w:b/>
          <w:color w:val="000000"/>
          <w:sz w:val="22"/>
          <w:szCs w:val="22"/>
        </w:rPr>
        <w:t>üdürlüğünün belir</w:t>
      </w:r>
      <w:r w:rsidR="00374BCA" w:rsidRPr="00CE7C97">
        <w:rPr>
          <w:b/>
          <w:color w:val="000000"/>
          <w:sz w:val="22"/>
          <w:szCs w:val="22"/>
        </w:rPr>
        <w:t>le</w:t>
      </w:r>
      <w:r w:rsidR="00516C69" w:rsidRPr="00CE7C97">
        <w:rPr>
          <w:b/>
          <w:color w:val="000000"/>
          <w:sz w:val="22"/>
          <w:szCs w:val="22"/>
        </w:rPr>
        <w:t>yeceği yerde çekilecektir.</w:t>
      </w:r>
    </w:p>
    <w:p w:rsidR="003A0E36" w:rsidRPr="00C615D0" w:rsidRDefault="0057482A" w:rsidP="003A0E36">
      <w:pPr>
        <w:pStyle w:val="NormalWeb"/>
        <w:spacing w:before="0" w:beforeAutospacing="0" w:after="150" w:afterAutospacing="0" w:line="270" w:lineRule="atLeast"/>
        <w:jc w:val="both"/>
        <w:rPr>
          <w:b/>
          <w:color w:val="000000"/>
          <w:sz w:val="22"/>
          <w:szCs w:val="22"/>
          <w:highlight w:val="yellow"/>
        </w:rPr>
      </w:pPr>
      <w:r w:rsidRPr="00CE7C97">
        <w:rPr>
          <w:b/>
          <w:color w:val="000000"/>
          <w:sz w:val="22"/>
          <w:szCs w:val="22"/>
        </w:rPr>
        <w:t>6</w:t>
      </w:r>
      <w:r w:rsidR="003A0E36" w:rsidRPr="00CE7C97">
        <w:rPr>
          <w:b/>
          <w:color w:val="000000"/>
          <w:sz w:val="22"/>
          <w:szCs w:val="22"/>
        </w:rPr>
        <w:t>- Müsabakalar:</w:t>
      </w:r>
      <w:r w:rsidR="00C615D0">
        <w:rPr>
          <w:b/>
          <w:color w:val="000000"/>
          <w:sz w:val="22"/>
          <w:szCs w:val="22"/>
          <w:highlight w:val="yellow"/>
        </w:rPr>
        <w:t>21-22-23-24-25 /MART/2016</w:t>
      </w:r>
    </w:p>
    <w:p w:rsidR="00434DF7" w:rsidRPr="00CE7C97" w:rsidRDefault="00434DF7" w:rsidP="003A0E36">
      <w:pPr>
        <w:pStyle w:val="NormalWeb"/>
        <w:spacing w:before="0" w:beforeAutospacing="0" w:after="150" w:afterAutospacing="0" w:line="270" w:lineRule="atLeast"/>
        <w:jc w:val="both"/>
        <w:rPr>
          <w:b/>
          <w:color w:val="000000"/>
          <w:sz w:val="22"/>
          <w:szCs w:val="22"/>
        </w:rPr>
      </w:pP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ÜÇÜNCÜ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Turnuva ve Oyun Kuralları</w:t>
      </w:r>
    </w:p>
    <w:p w:rsidR="006958E2" w:rsidRPr="00CE7C97" w:rsidRDefault="00C615D0" w:rsidP="00C615D0">
      <w:pPr>
        <w:pStyle w:val="NormalWeb"/>
        <w:spacing w:before="0" w:beforeAutospacing="0" w:after="150" w:afterAutospacing="0" w:line="270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722036" w:rsidRPr="00CE7C97">
        <w:rPr>
          <w:b/>
          <w:bCs/>
          <w:color w:val="000000"/>
          <w:sz w:val="22"/>
          <w:szCs w:val="22"/>
        </w:rPr>
        <w:t>Turnuva</w:t>
      </w:r>
      <w:r>
        <w:rPr>
          <w:b/>
          <w:bCs/>
          <w:color w:val="000000"/>
          <w:sz w:val="22"/>
          <w:szCs w:val="22"/>
        </w:rPr>
        <w:t xml:space="preserve"> </w:t>
      </w:r>
      <w:r w:rsidR="006958E2" w:rsidRPr="00CE7C97">
        <w:rPr>
          <w:b/>
          <w:bCs/>
          <w:color w:val="000000"/>
          <w:sz w:val="22"/>
          <w:szCs w:val="22"/>
        </w:rPr>
        <w:t>Kuralları</w:t>
      </w:r>
      <w:r w:rsidR="006958E2" w:rsidRPr="00CE7C97">
        <w:rPr>
          <w:b/>
          <w:bCs/>
          <w:color w:val="000000"/>
          <w:sz w:val="22"/>
          <w:szCs w:val="22"/>
        </w:rPr>
        <w:br/>
        <w:t>Madde 6-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>(1) Futbol turnuvasına katılan takımlar aşağıdaki kuralları kabul etmiş sayılır.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a) Maçlar, </w:t>
      </w:r>
      <w:r w:rsidR="006B12CE" w:rsidRPr="00CE7C97">
        <w:rPr>
          <w:color w:val="000000"/>
          <w:sz w:val="22"/>
          <w:szCs w:val="22"/>
        </w:rPr>
        <w:t>eleme usulü oynanacaktır.</w:t>
      </w:r>
    </w:p>
    <w:p w:rsidR="006B12CE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b) </w:t>
      </w:r>
      <w:r w:rsidR="00722036" w:rsidRPr="00CE7C97">
        <w:rPr>
          <w:color w:val="000000"/>
          <w:sz w:val="22"/>
          <w:szCs w:val="22"/>
        </w:rPr>
        <w:t xml:space="preserve">Takım kadroları </w:t>
      </w:r>
      <w:r w:rsidR="00013BD2" w:rsidRPr="00CE7C97">
        <w:rPr>
          <w:color w:val="000000"/>
          <w:sz w:val="22"/>
          <w:szCs w:val="22"/>
        </w:rPr>
        <w:t>12</w:t>
      </w:r>
      <w:r w:rsidR="006B12CE" w:rsidRPr="00CE7C97">
        <w:rPr>
          <w:color w:val="000000"/>
          <w:sz w:val="22"/>
          <w:szCs w:val="22"/>
        </w:rPr>
        <w:t xml:space="preserve"> oyuncudan</w:t>
      </w:r>
      <w:r w:rsidR="00722036" w:rsidRPr="00CE7C97">
        <w:rPr>
          <w:color w:val="000000"/>
          <w:sz w:val="22"/>
          <w:szCs w:val="22"/>
        </w:rPr>
        <w:t xml:space="preserve"> oluşur. </w:t>
      </w:r>
      <w:r w:rsidR="00013BD2" w:rsidRPr="00CE7C97">
        <w:rPr>
          <w:color w:val="000000"/>
          <w:sz w:val="22"/>
          <w:szCs w:val="22"/>
          <w:u w:val="single"/>
        </w:rPr>
        <w:t>Sahaya 7</w:t>
      </w:r>
      <w:r w:rsidRPr="00CE7C97">
        <w:rPr>
          <w:color w:val="000000"/>
          <w:sz w:val="22"/>
          <w:szCs w:val="22"/>
          <w:u w:val="single"/>
        </w:rPr>
        <w:t xml:space="preserve"> şer kişilik as kadro ile çıkılıp</w:t>
      </w:r>
      <w:r w:rsidRPr="00CE7C97">
        <w:rPr>
          <w:color w:val="000000"/>
          <w:sz w:val="22"/>
          <w:szCs w:val="22"/>
        </w:rPr>
        <w:t xml:space="preserve"> y</w:t>
      </w:r>
      <w:r w:rsidR="00722036" w:rsidRPr="00CE7C97">
        <w:rPr>
          <w:color w:val="000000"/>
          <w:sz w:val="22"/>
          <w:szCs w:val="22"/>
        </w:rPr>
        <w:t>edeklerle beraber maç kadrosu 1</w:t>
      </w:r>
      <w:r w:rsidR="00013BD2" w:rsidRPr="00CE7C97">
        <w:rPr>
          <w:color w:val="000000"/>
          <w:sz w:val="22"/>
          <w:szCs w:val="22"/>
        </w:rPr>
        <w:t>2</w:t>
      </w:r>
      <w:r w:rsidRPr="00CE7C97">
        <w:rPr>
          <w:color w:val="000000"/>
          <w:sz w:val="22"/>
          <w:szCs w:val="22"/>
        </w:rPr>
        <w:t xml:space="preserve"> kişiden oluşur.</w:t>
      </w:r>
    </w:p>
    <w:p w:rsidR="006958E2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c</w:t>
      </w:r>
      <w:r w:rsidR="006958E2" w:rsidRPr="00CE7C97">
        <w:rPr>
          <w:color w:val="000000"/>
          <w:sz w:val="22"/>
          <w:szCs w:val="22"/>
        </w:rPr>
        <w:t>) </w:t>
      </w:r>
      <w:r w:rsidR="002F0B96" w:rsidRPr="00CE7C97">
        <w:rPr>
          <w:color w:val="000000"/>
          <w:sz w:val="22"/>
          <w:szCs w:val="22"/>
        </w:rPr>
        <w:t xml:space="preserve"> Karşılaşmalarda 1 hakem ve 1</w:t>
      </w:r>
      <w:r w:rsidR="006958E2" w:rsidRPr="00CE7C97">
        <w:rPr>
          <w:color w:val="000000"/>
          <w:sz w:val="22"/>
          <w:szCs w:val="22"/>
        </w:rPr>
        <w:t xml:space="preserve"> </w:t>
      </w:r>
      <w:r w:rsidR="002F0B96" w:rsidRPr="00CE7C97">
        <w:rPr>
          <w:color w:val="000000"/>
          <w:sz w:val="22"/>
          <w:szCs w:val="22"/>
        </w:rPr>
        <w:t>temsilc</w:t>
      </w:r>
      <w:r w:rsidR="006958E2" w:rsidRPr="00CE7C97">
        <w:rPr>
          <w:color w:val="000000"/>
          <w:sz w:val="22"/>
          <w:szCs w:val="22"/>
        </w:rPr>
        <w:t>i görev alır, sarı ve kırmızı kart uygulaması geçerlidir.</w:t>
      </w:r>
    </w:p>
    <w:p w:rsidR="006958E2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CE7C97">
        <w:rPr>
          <w:color w:val="000000"/>
          <w:sz w:val="22"/>
          <w:szCs w:val="22"/>
        </w:rPr>
        <w:t>d</w:t>
      </w:r>
      <w:r w:rsidR="006958E2" w:rsidRPr="00CE7C97">
        <w:rPr>
          <w:color w:val="000000"/>
          <w:sz w:val="22"/>
          <w:szCs w:val="22"/>
        </w:rPr>
        <w:t>) </w:t>
      </w:r>
      <w:r w:rsidR="002F0B96" w:rsidRPr="00CE7C97">
        <w:rPr>
          <w:color w:val="000000" w:themeColor="text1"/>
          <w:sz w:val="22"/>
          <w:szCs w:val="22"/>
          <w:u w:val="single"/>
        </w:rPr>
        <w:t xml:space="preserve">Takımlar turnuva başlamadan önce oyuncu </w:t>
      </w:r>
      <w:r w:rsidR="00A0146C" w:rsidRPr="00CE7C97">
        <w:rPr>
          <w:color w:val="000000" w:themeColor="text1"/>
          <w:sz w:val="22"/>
          <w:szCs w:val="22"/>
          <w:u w:val="single"/>
        </w:rPr>
        <w:t xml:space="preserve">listelerini, </w:t>
      </w:r>
      <w:proofErr w:type="gramStart"/>
      <w:r w:rsidR="007A2145" w:rsidRPr="00CE7C97">
        <w:rPr>
          <w:color w:val="000000"/>
          <w:sz w:val="22"/>
          <w:szCs w:val="22"/>
          <w:u w:val="single"/>
        </w:rPr>
        <w:t>Orta okul</w:t>
      </w:r>
      <w:proofErr w:type="gramEnd"/>
      <w:r w:rsidR="007A2145" w:rsidRPr="00CE7C97">
        <w:rPr>
          <w:color w:val="000000"/>
          <w:sz w:val="22"/>
          <w:szCs w:val="22"/>
          <w:u w:val="single"/>
        </w:rPr>
        <w:t xml:space="preserve"> ve Liseler</w:t>
      </w:r>
      <w:r w:rsidRPr="00CE7C97">
        <w:rPr>
          <w:color w:val="000000" w:themeColor="text1"/>
          <w:sz w:val="22"/>
          <w:szCs w:val="22"/>
          <w:u w:val="single"/>
        </w:rPr>
        <w:t xml:space="preserve"> tarafından</w:t>
      </w:r>
      <w:r w:rsidR="007A2145" w:rsidRPr="00CE7C97">
        <w:rPr>
          <w:color w:val="000000" w:themeColor="text1"/>
          <w:sz w:val="22"/>
          <w:szCs w:val="22"/>
          <w:u w:val="single"/>
        </w:rPr>
        <w:t xml:space="preserve"> okul m</w:t>
      </w:r>
      <w:r w:rsidR="00786FE9" w:rsidRPr="00CE7C97">
        <w:rPr>
          <w:color w:val="000000" w:themeColor="text1"/>
          <w:sz w:val="22"/>
          <w:szCs w:val="22"/>
          <w:u w:val="single"/>
        </w:rPr>
        <w:t>ü</w:t>
      </w:r>
      <w:r w:rsidR="007A2145" w:rsidRPr="00CE7C97">
        <w:rPr>
          <w:color w:val="000000" w:themeColor="text1"/>
          <w:sz w:val="22"/>
          <w:szCs w:val="22"/>
          <w:u w:val="single"/>
        </w:rPr>
        <w:t>dürlerince</w:t>
      </w:r>
      <w:r w:rsidRPr="00CE7C97">
        <w:rPr>
          <w:color w:val="000000" w:themeColor="text1"/>
          <w:sz w:val="22"/>
          <w:szCs w:val="22"/>
          <w:u w:val="single"/>
        </w:rPr>
        <w:t xml:space="preserve"> kaşe mühür yapılıp, </w:t>
      </w:r>
      <w:r w:rsidR="00434DF7" w:rsidRPr="00CE7C97">
        <w:rPr>
          <w:color w:val="000000" w:themeColor="text1"/>
          <w:sz w:val="22"/>
          <w:szCs w:val="22"/>
          <w:u w:val="single"/>
        </w:rPr>
        <w:t>e-okuldan öğrenci durum belgeleri</w:t>
      </w:r>
      <w:r w:rsidRPr="00CE7C97">
        <w:rPr>
          <w:color w:val="000000" w:themeColor="text1"/>
          <w:sz w:val="22"/>
          <w:szCs w:val="22"/>
          <w:u w:val="single"/>
        </w:rPr>
        <w:t xml:space="preserve"> ile birlikte</w:t>
      </w:r>
      <w:r w:rsidR="002F0B96" w:rsidRPr="00CE7C97">
        <w:rPr>
          <w:color w:val="000000" w:themeColor="text1"/>
          <w:sz w:val="22"/>
          <w:szCs w:val="22"/>
          <w:u w:val="single"/>
        </w:rPr>
        <w:t xml:space="preserve"> Tertip Komitesine vermek zorundadırlar.</w:t>
      </w:r>
    </w:p>
    <w:p w:rsidR="006958E2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e</w:t>
      </w:r>
      <w:r w:rsidR="006958E2" w:rsidRPr="00CE7C97">
        <w:rPr>
          <w:color w:val="000000"/>
          <w:sz w:val="22"/>
          <w:szCs w:val="22"/>
        </w:rPr>
        <w:t>) Oyuncular, turnuvaya başvuru sırasında verilen takım listelerinde belirtilen forma numaraları ile maçlara çıkarlar.</w:t>
      </w:r>
    </w:p>
    <w:p w:rsidR="006958E2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f</w:t>
      </w:r>
      <w:r w:rsidR="006958E2" w:rsidRPr="00CE7C97">
        <w:rPr>
          <w:color w:val="000000"/>
          <w:sz w:val="22"/>
          <w:szCs w:val="22"/>
        </w:rPr>
        <w:t>) Takım listeleri Tertip Komitesince teslim alındıktan sonra, zorunlu bir durum dışında takım kadrosunda değişiklik yapılamaz. Bu konuda takdir yetkisi Tertip Komitesine aittir.</w:t>
      </w:r>
    </w:p>
    <w:p w:rsidR="002F0B96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g</w:t>
      </w:r>
      <w:r w:rsidR="006958E2" w:rsidRPr="00CE7C97">
        <w:rPr>
          <w:color w:val="000000"/>
          <w:sz w:val="22"/>
          <w:szCs w:val="22"/>
        </w:rPr>
        <w:t xml:space="preserve">) Karşılaşmalar sırasında takımın başında mutlaka bir yöneticisi bulunur. </w:t>
      </w:r>
    </w:p>
    <w:p w:rsidR="006958E2" w:rsidRPr="00CE7C97" w:rsidRDefault="006B12CE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h</w:t>
      </w:r>
      <w:r w:rsidR="006958E2" w:rsidRPr="00CE7C97">
        <w:rPr>
          <w:color w:val="000000"/>
          <w:sz w:val="22"/>
          <w:szCs w:val="22"/>
        </w:rPr>
        <w:t>) Bir takımda oynayan oyuncu veya herhangi bir sıfatla görev alan kişi, turnuva boyunca başka bir takımda oynayamaz veya görev alamaz.</w:t>
      </w:r>
    </w:p>
    <w:p w:rsidR="006958E2" w:rsidRPr="00CE7C97" w:rsidRDefault="002F0B96" w:rsidP="00C615D0">
      <w:pPr>
        <w:pStyle w:val="NormalWeb"/>
        <w:spacing w:before="0" w:beforeAutospacing="0" w:after="150" w:afterAutospacing="0" w:line="270" w:lineRule="atLeast"/>
        <w:rPr>
          <w:color w:val="666666"/>
          <w:sz w:val="22"/>
          <w:szCs w:val="22"/>
        </w:rPr>
      </w:pPr>
      <w:proofErr w:type="gramStart"/>
      <w:r w:rsidRPr="00CE7C97">
        <w:rPr>
          <w:b/>
          <w:bCs/>
          <w:color w:val="000000"/>
          <w:sz w:val="22"/>
          <w:szCs w:val="22"/>
        </w:rPr>
        <w:t>Oyun</w:t>
      </w:r>
      <w:r w:rsidR="00C615D0">
        <w:rPr>
          <w:b/>
          <w:bCs/>
          <w:color w:val="000000"/>
          <w:sz w:val="22"/>
          <w:szCs w:val="22"/>
        </w:rPr>
        <w:t xml:space="preserve">  </w:t>
      </w:r>
      <w:r w:rsidRPr="00CE7C97">
        <w:rPr>
          <w:b/>
          <w:bCs/>
          <w:color w:val="000000"/>
          <w:sz w:val="22"/>
          <w:szCs w:val="22"/>
        </w:rPr>
        <w:t>Kuralları</w:t>
      </w:r>
      <w:proofErr w:type="gramEnd"/>
      <w:r w:rsidRPr="00CE7C97">
        <w:rPr>
          <w:b/>
          <w:bCs/>
          <w:color w:val="000000"/>
          <w:sz w:val="22"/>
          <w:szCs w:val="22"/>
        </w:rPr>
        <w:br/>
        <w:t>Madde</w:t>
      </w:r>
      <w:r w:rsidR="006958E2" w:rsidRPr="00CE7C97">
        <w:rPr>
          <w:b/>
          <w:bCs/>
          <w:color w:val="000000"/>
          <w:sz w:val="22"/>
          <w:szCs w:val="22"/>
        </w:rPr>
        <w:t>7–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>(1)</w:t>
      </w:r>
      <w:r w:rsidR="006958E2" w:rsidRPr="00CE7C97">
        <w:rPr>
          <w:color w:val="000000"/>
          <w:sz w:val="22"/>
          <w:szCs w:val="22"/>
        </w:rPr>
        <w:br/>
        <w:t>a)  Turnuvada centilmenlik esastır.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lastRenderedPageBreak/>
        <w:t xml:space="preserve">b)  </w:t>
      </w:r>
      <w:r w:rsidR="003F1EB5" w:rsidRPr="00CE7C97">
        <w:rPr>
          <w:color w:val="000000"/>
          <w:sz w:val="22"/>
          <w:szCs w:val="22"/>
        </w:rPr>
        <w:t>Eleme usulüne göre kaybeden takım turnuvadan elenecektir.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c)  Maçlar 30 ar dakikalık çift devre halinde oynanır. İki devre arasındaki </w:t>
      </w:r>
      <w:r w:rsidR="00E937DD" w:rsidRPr="00CE7C97">
        <w:rPr>
          <w:color w:val="000000"/>
          <w:sz w:val="22"/>
          <w:szCs w:val="22"/>
        </w:rPr>
        <w:t>dinlenme süresi ve maç araları 10 (on</w:t>
      </w:r>
      <w:r w:rsidRPr="00CE7C97">
        <w:rPr>
          <w:color w:val="000000"/>
          <w:sz w:val="22"/>
          <w:szCs w:val="22"/>
        </w:rPr>
        <w:t>) dakikayı geçemez.</w:t>
      </w:r>
    </w:p>
    <w:p w:rsidR="003F1EB5" w:rsidRPr="00CE7C97" w:rsidRDefault="002F0B96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d) </w:t>
      </w:r>
      <w:r w:rsidR="00013BD2" w:rsidRPr="00CE7C97">
        <w:rPr>
          <w:color w:val="000000"/>
          <w:sz w:val="22"/>
          <w:szCs w:val="22"/>
        </w:rPr>
        <w:t xml:space="preserve"> Bir takım kaleci </w:t>
      </w:r>
      <w:proofErr w:type="gramStart"/>
      <w:r w:rsidR="00013BD2" w:rsidRPr="00CE7C97">
        <w:rPr>
          <w:color w:val="000000"/>
          <w:sz w:val="22"/>
          <w:szCs w:val="22"/>
        </w:rPr>
        <w:t>dahil</w:t>
      </w:r>
      <w:proofErr w:type="gramEnd"/>
      <w:r w:rsidR="00013BD2" w:rsidRPr="00CE7C97">
        <w:rPr>
          <w:color w:val="000000"/>
          <w:sz w:val="22"/>
          <w:szCs w:val="22"/>
        </w:rPr>
        <w:t xml:space="preserve"> 7</w:t>
      </w:r>
      <w:r w:rsidR="003F1EB5" w:rsidRPr="00CE7C97">
        <w:rPr>
          <w:color w:val="000000"/>
          <w:sz w:val="22"/>
          <w:szCs w:val="22"/>
        </w:rPr>
        <w:t xml:space="preserve"> oyuncu ile oynar. En az </w:t>
      </w:r>
      <w:r w:rsidR="00013BD2" w:rsidRPr="00CE7C97">
        <w:rPr>
          <w:color w:val="000000"/>
          <w:sz w:val="22"/>
          <w:szCs w:val="22"/>
        </w:rPr>
        <w:t>5</w:t>
      </w:r>
      <w:r w:rsidR="003F1EB5" w:rsidRPr="00CE7C97">
        <w:rPr>
          <w:color w:val="000000"/>
          <w:sz w:val="22"/>
          <w:szCs w:val="22"/>
        </w:rPr>
        <w:t xml:space="preserve"> futbolcu</w:t>
      </w:r>
      <w:r w:rsidR="006958E2" w:rsidRPr="00CE7C97">
        <w:rPr>
          <w:color w:val="000000"/>
          <w:sz w:val="22"/>
          <w:szCs w:val="22"/>
        </w:rPr>
        <w:t xml:space="preserve"> ile oyuna başlayabilir. Oyun esnasında bir takımın oyuncu sayısının 4 (dört) kişiye düşmesi halinde maç tatil edilir.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Sonuç, maçın tatiline neden olan takım aleyhine 3–0 (üç sıfır) olarak tescil edilir. Maçın tatil edildiği anda rakip takımın attığı gol farkı üçten fazla ise bu skor aynen geçerli sayılır.</w:t>
      </w:r>
    </w:p>
    <w:p w:rsidR="003F1EB5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e)  Turnuva</w:t>
      </w:r>
      <w:r w:rsidR="003F1EB5" w:rsidRPr="00CE7C97">
        <w:rPr>
          <w:color w:val="000000"/>
          <w:sz w:val="22"/>
          <w:szCs w:val="22"/>
        </w:rPr>
        <w:t>da müsabakaya gelmeyen takım elenmiş sayılacaktır.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f)  Takımlar maç saatinden 15 dakika önce sahada hazır bulunur. Maçın başlama saatini 10 dakika geçtiği halde asgari </w:t>
      </w:r>
      <w:r w:rsidR="00786FE9" w:rsidRPr="00CE7C97">
        <w:rPr>
          <w:color w:val="000000"/>
          <w:sz w:val="22"/>
          <w:szCs w:val="22"/>
        </w:rPr>
        <w:t>5</w:t>
      </w:r>
      <w:r w:rsidRPr="00CE7C97">
        <w:rPr>
          <w:color w:val="000000"/>
          <w:sz w:val="22"/>
          <w:szCs w:val="22"/>
        </w:rPr>
        <w:t xml:space="preserve"> kişilik maç kadrosu tamamlamayan takım müsabakaya çıkamaz ve 3 – 0 (üç sıfır) hükmen yenik sayılır.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g)  Takımlar, isimleri maç listesinde yazılı olmak kaydı ile kaleci </w:t>
      </w:r>
      <w:proofErr w:type="gramStart"/>
      <w:r w:rsidRPr="00CE7C97">
        <w:rPr>
          <w:color w:val="000000"/>
          <w:sz w:val="22"/>
          <w:szCs w:val="22"/>
        </w:rPr>
        <w:t>dahil</w:t>
      </w:r>
      <w:proofErr w:type="gramEnd"/>
      <w:r w:rsidRPr="00CE7C97">
        <w:rPr>
          <w:color w:val="000000"/>
          <w:sz w:val="22"/>
          <w:szCs w:val="22"/>
        </w:rPr>
        <w:t xml:space="preserve"> </w:t>
      </w:r>
      <w:r w:rsidR="002F0B96" w:rsidRPr="00CE7C97">
        <w:rPr>
          <w:color w:val="000000"/>
          <w:sz w:val="22"/>
          <w:szCs w:val="22"/>
        </w:rPr>
        <w:t>5 (beş)</w:t>
      </w:r>
      <w:r w:rsidRPr="00CE7C97">
        <w:rPr>
          <w:color w:val="000000"/>
          <w:sz w:val="22"/>
          <w:szCs w:val="22"/>
        </w:rPr>
        <w:t xml:space="preserve"> oyuncu değiştirebilir. </w:t>
      </w:r>
      <w:proofErr w:type="gramStart"/>
      <w:r w:rsidR="00E937DD" w:rsidRPr="00CE7C97">
        <w:rPr>
          <w:color w:val="000000"/>
          <w:sz w:val="22"/>
          <w:szCs w:val="22"/>
        </w:rPr>
        <w:t>sonradan</w:t>
      </w:r>
      <w:proofErr w:type="gramEnd"/>
      <w:r w:rsidR="00E937DD" w:rsidRPr="00CE7C97">
        <w:rPr>
          <w:color w:val="000000"/>
          <w:sz w:val="22"/>
          <w:szCs w:val="22"/>
        </w:rPr>
        <w:t xml:space="preserve"> oyuna giren oyuncu sağlık sorunu olmadan tekrar oyundan çıkartılamaz.</w:t>
      </w:r>
      <w:r w:rsidR="00DF2BD3">
        <w:rPr>
          <w:color w:val="000000"/>
          <w:sz w:val="22"/>
          <w:szCs w:val="22"/>
        </w:rPr>
        <w:t xml:space="preserve"> </w:t>
      </w:r>
      <w:r w:rsidRPr="00CE7C97">
        <w:rPr>
          <w:color w:val="000000"/>
          <w:sz w:val="22"/>
          <w:szCs w:val="22"/>
        </w:rPr>
        <w:t xml:space="preserve">Çıkan oyuncu tekrar oyuna </w:t>
      </w:r>
      <w:proofErr w:type="gramStart"/>
      <w:r w:rsidRPr="00CE7C97">
        <w:rPr>
          <w:color w:val="000000"/>
          <w:sz w:val="22"/>
          <w:szCs w:val="22"/>
        </w:rPr>
        <w:t>dahil</w:t>
      </w:r>
      <w:proofErr w:type="gramEnd"/>
      <w:r w:rsidRPr="00CE7C97">
        <w:rPr>
          <w:color w:val="000000"/>
          <w:sz w:val="22"/>
          <w:szCs w:val="22"/>
        </w:rPr>
        <w:t xml:space="preserve"> olamaz.</w:t>
      </w:r>
    </w:p>
    <w:p w:rsidR="006958E2" w:rsidRPr="00CE7C97" w:rsidRDefault="001E1D76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i)  Elemeli maçlarda maçların berabere bitmesi</w:t>
      </w:r>
      <w:r w:rsidR="006958E2" w:rsidRPr="00CE7C97">
        <w:rPr>
          <w:color w:val="000000"/>
          <w:sz w:val="22"/>
          <w:szCs w:val="22"/>
        </w:rPr>
        <w:t xml:space="preserve"> halinde karşılıklı 5 (beş) seri penaltı atışına geçilir. Yine eşitlik söz konusu ise eşitlik bozulana kadar penaltı atışına devam edilir. Müsabakada görev alacak hakem ve </w:t>
      </w:r>
      <w:r w:rsidRPr="00CE7C97">
        <w:rPr>
          <w:color w:val="000000"/>
          <w:sz w:val="22"/>
          <w:szCs w:val="22"/>
        </w:rPr>
        <w:t>temsil</w:t>
      </w:r>
      <w:r w:rsidR="006958E2" w:rsidRPr="00CE7C97">
        <w:rPr>
          <w:color w:val="000000"/>
          <w:sz w:val="22"/>
          <w:szCs w:val="22"/>
        </w:rPr>
        <w:t>cileri Tertip Komitesi tespit eder.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j)  Grup maçlarının </w:t>
      </w:r>
      <w:proofErr w:type="gramStart"/>
      <w:r w:rsidRPr="00CE7C97">
        <w:rPr>
          <w:color w:val="000000"/>
          <w:sz w:val="22"/>
          <w:szCs w:val="22"/>
        </w:rPr>
        <w:t>fikstürü</w:t>
      </w:r>
      <w:proofErr w:type="gramEnd"/>
      <w:r w:rsidRPr="00CE7C97">
        <w:rPr>
          <w:color w:val="000000"/>
          <w:sz w:val="22"/>
          <w:szCs w:val="22"/>
        </w:rPr>
        <w:t>, finale kadar olan grup ve eşleşmelerin şekli Tertip Komitesi tarafından tespit edilir. Turnuva başlamadan önce takım yöneticilerine duyurulur.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k)  Final maçını kazanan takım Turnuva Şampiyonu olur.</w:t>
      </w:r>
    </w:p>
    <w:p w:rsidR="006958E2" w:rsidRPr="00CE7C97" w:rsidRDefault="001E1D76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l)  Maçlarda</w:t>
      </w:r>
      <w:r w:rsidR="003F1EB5" w:rsidRPr="00CE7C97">
        <w:rPr>
          <w:color w:val="000000"/>
          <w:sz w:val="22"/>
          <w:szCs w:val="22"/>
        </w:rPr>
        <w:t>,</w:t>
      </w:r>
      <w:r w:rsidR="006958E2" w:rsidRPr="00CE7C97">
        <w:rPr>
          <w:color w:val="000000"/>
          <w:sz w:val="22"/>
          <w:szCs w:val="22"/>
        </w:rPr>
        <w:t xml:space="preserve"> kaleciye </w:t>
      </w:r>
      <w:r w:rsidR="00E937DD" w:rsidRPr="00CE7C97">
        <w:rPr>
          <w:color w:val="000000"/>
          <w:sz w:val="22"/>
          <w:szCs w:val="22"/>
        </w:rPr>
        <w:t>geri pas kuralları geçerli</w:t>
      </w:r>
      <w:r w:rsidR="006958E2" w:rsidRPr="00CE7C97">
        <w:rPr>
          <w:color w:val="000000"/>
          <w:sz w:val="22"/>
          <w:szCs w:val="22"/>
        </w:rPr>
        <w:t>dir.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DÖRDÜNCÜ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Disiplin Hükümleri</w:t>
      </w:r>
    </w:p>
    <w:p w:rsidR="006958E2" w:rsidRPr="00CE7C97" w:rsidRDefault="001E1D76" w:rsidP="00C615D0">
      <w:pPr>
        <w:pStyle w:val="NormalWeb"/>
        <w:spacing w:before="0" w:beforeAutospacing="0" w:after="150" w:afterAutospacing="0" w:line="270" w:lineRule="atLeast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Disiplin</w:t>
      </w:r>
      <w:r w:rsidR="00C615D0">
        <w:rPr>
          <w:b/>
          <w:bCs/>
          <w:color w:val="000000"/>
          <w:sz w:val="22"/>
          <w:szCs w:val="22"/>
        </w:rPr>
        <w:t xml:space="preserve"> </w:t>
      </w:r>
      <w:r w:rsidRPr="00CE7C97">
        <w:rPr>
          <w:b/>
          <w:bCs/>
          <w:color w:val="000000"/>
          <w:sz w:val="22"/>
          <w:szCs w:val="22"/>
        </w:rPr>
        <w:t>Suç</w:t>
      </w:r>
      <w:r w:rsidR="00C615D0">
        <w:rPr>
          <w:b/>
          <w:bCs/>
          <w:color w:val="000000"/>
          <w:sz w:val="22"/>
          <w:szCs w:val="22"/>
        </w:rPr>
        <w:t xml:space="preserve"> </w:t>
      </w:r>
      <w:r w:rsidRPr="00CE7C97">
        <w:rPr>
          <w:b/>
          <w:bCs/>
          <w:color w:val="000000"/>
          <w:sz w:val="22"/>
          <w:szCs w:val="22"/>
        </w:rPr>
        <w:t>ve</w:t>
      </w:r>
      <w:r w:rsidR="00C615D0">
        <w:rPr>
          <w:b/>
          <w:bCs/>
          <w:color w:val="000000"/>
          <w:sz w:val="22"/>
          <w:szCs w:val="22"/>
        </w:rPr>
        <w:t xml:space="preserve"> </w:t>
      </w:r>
      <w:r w:rsidRPr="00CE7C97">
        <w:rPr>
          <w:b/>
          <w:bCs/>
          <w:color w:val="000000"/>
          <w:sz w:val="22"/>
          <w:szCs w:val="22"/>
        </w:rPr>
        <w:t>Cezaları</w:t>
      </w:r>
      <w:r w:rsidRPr="00CE7C97">
        <w:rPr>
          <w:b/>
          <w:bCs/>
          <w:color w:val="000000"/>
          <w:sz w:val="22"/>
          <w:szCs w:val="22"/>
        </w:rPr>
        <w:br/>
        <w:t>Madde</w:t>
      </w:r>
      <w:r w:rsidR="006958E2" w:rsidRPr="00CE7C97">
        <w:rPr>
          <w:b/>
          <w:bCs/>
          <w:color w:val="000000"/>
          <w:sz w:val="22"/>
          <w:szCs w:val="22"/>
        </w:rPr>
        <w:t>8–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>(1)</w:t>
      </w:r>
      <w:r w:rsidR="006958E2" w:rsidRPr="00CE7C97">
        <w:rPr>
          <w:color w:val="000000"/>
          <w:sz w:val="22"/>
          <w:szCs w:val="22"/>
        </w:rPr>
        <w:br/>
        <w:t>a</w:t>
      </w:r>
      <w:proofErr w:type="gramStart"/>
      <w:r w:rsidR="006958E2" w:rsidRPr="00CE7C97">
        <w:rPr>
          <w:color w:val="000000"/>
          <w:sz w:val="22"/>
          <w:szCs w:val="22"/>
        </w:rPr>
        <w:t>)</w:t>
      </w:r>
      <w:proofErr w:type="gramEnd"/>
      <w:r w:rsidR="006958E2" w:rsidRPr="00CE7C97">
        <w:rPr>
          <w:color w:val="000000"/>
          <w:sz w:val="22"/>
          <w:szCs w:val="22"/>
        </w:rPr>
        <w:t>  Tertip Komitesi üyelerine, hakemlere, oyunculara, yöneticilere ve seyircilere sözlü veya fiili hareketlerde bulunan oyuncu ve yöneticiler, Tertip Komitesince turnuva dışında bırakılırlar.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b)  Saha dışında bulunan yedek ve değiştirilmiş oyuncular da, normal oyuncu statüsünde olup oyun kurallarına aynen uymak zorundadırlar.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c)  Turnuva süresince alınacak tüm disiplin hükümleri Tertip Komitesi tasarrufunda olup kesindir. Alınan kararlar maçlardan sonraki </w:t>
      </w:r>
      <w:r w:rsidR="007A2145" w:rsidRPr="00CE7C97">
        <w:rPr>
          <w:color w:val="000000"/>
          <w:sz w:val="22"/>
          <w:szCs w:val="22"/>
        </w:rPr>
        <w:t>2.</w:t>
      </w:r>
      <w:r w:rsidRPr="00CE7C97">
        <w:rPr>
          <w:color w:val="000000"/>
          <w:sz w:val="22"/>
          <w:szCs w:val="22"/>
        </w:rPr>
        <w:t xml:space="preserve"> günü yazılı olarak veya internet sitesi aracılığıyla tebliğ edilir.</w:t>
      </w:r>
    </w:p>
    <w:p w:rsidR="001E1D76" w:rsidRPr="00CE7C97" w:rsidRDefault="006958E2" w:rsidP="001E1D76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d)  </w:t>
      </w:r>
      <w:r w:rsidR="001E1D76" w:rsidRPr="00CE7C97">
        <w:rPr>
          <w:color w:val="000000"/>
          <w:sz w:val="22"/>
          <w:szCs w:val="22"/>
        </w:rPr>
        <w:t xml:space="preserve">Turnuvanın </w:t>
      </w:r>
      <w:r w:rsidR="007A2145" w:rsidRPr="00CE7C97">
        <w:rPr>
          <w:color w:val="000000"/>
          <w:sz w:val="22"/>
          <w:szCs w:val="22"/>
        </w:rPr>
        <w:t>ruhuna, amacına</w:t>
      </w:r>
      <w:r w:rsidR="001E1D76" w:rsidRPr="00CE7C97">
        <w:rPr>
          <w:color w:val="000000"/>
          <w:sz w:val="22"/>
          <w:szCs w:val="22"/>
        </w:rPr>
        <w:t xml:space="preserve"> ve Centilmenlik kurallarına aykırı hareketten dolayı direkt kırmızı kart cezası alan sporcu ve yönetici Tertip Komitesince turnuvadan men edilir.</w:t>
      </w:r>
    </w:p>
    <w:p w:rsidR="001E1D76" w:rsidRPr="00CE7C97" w:rsidRDefault="006958E2" w:rsidP="001E1D76">
      <w:pPr>
        <w:pStyle w:val="NormalWeb"/>
        <w:spacing w:before="0" w:beforeAutospacing="0" w:after="15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e)  </w:t>
      </w:r>
      <w:r w:rsidR="001E1D76" w:rsidRPr="00CE7C97">
        <w:rPr>
          <w:color w:val="000000" w:themeColor="text1"/>
          <w:sz w:val="22"/>
          <w:szCs w:val="22"/>
        </w:rPr>
        <w:t>Maç esnasında sarı kartı kırmızı karta dönüşmeden müsabaka hakemi tarafından takım yöneticisi uyarılarak oyuncu saha kenarına alınır ve Tekrar oyuna dönemez.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f)  Centilmenlik kurallarına aykırı hareketten dolayı direkt kırmızı kart cezası alan sporcu Tertip Komitesince turnuvadan men edilir.</w:t>
      </w:r>
    </w:p>
    <w:p w:rsidR="001E1D76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BEŞİNCİ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İtirazlar</w:t>
      </w:r>
    </w:p>
    <w:p w:rsidR="006958E2" w:rsidRPr="00CE7C97" w:rsidRDefault="001E1D76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Madde</w:t>
      </w:r>
      <w:r w:rsidR="006958E2" w:rsidRPr="00CE7C97">
        <w:rPr>
          <w:b/>
          <w:bCs/>
          <w:color w:val="000000"/>
          <w:sz w:val="22"/>
          <w:szCs w:val="22"/>
        </w:rPr>
        <w:t>9–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>(1)</w:t>
      </w:r>
      <w:r w:rsidR="006958E2" w:rsidRPr="00CE7C97">
        <w:rPr>
          <w:color w:val="000000"/>
          <w:sz w:val="22"/>
          <w:szCs w:val="22"/>
        </w:rPr>
        <w:br/>
        <w:t>a</w:t>
      </w:r>
      <w:proofErr w:type="gramStart"/>
      <w:r w:rsidR="006958E2" w:rsidRPr="00CE7C97">
        <w:rPr>
          <w:color w:val="000000"/>
          <w:sz w:val="22"/>
          <w:szCs w:val="22"/>
        </w:rPr>
        <w:t>)</w:t>
      </w:r>
      <w:proofErr w:type="gramEnd"/>
      <w:r w:rsidR="006958E2" w:rsidRPr="00CE7C97">
        <w:rPr>
          <w:color w:val="000000"/>
          <w:sz w:val="22"/>
          <w:szCs w:val="22"/>
        </w:rPr>
        <w:t xml:space="preserve">  Müsabaka ile ilgili her türlü itirazlar, müsabakanın oynandığı tarihten sonraki ikinci iş günü sonuna </w:t>
      </w:r>
      <w:r w:rsidR="006958E2" w:rsidRPr="00CE7C97">
        <w:rPr>
          <w:color w:val="000000"/>
          <w:sz w:val="22"/>
          <w:szCs w:val="22"/>
        </w:rPr>
        <w:lastRenderedPageBreak/>
        <w:t>kadar, takım yöneticisi tarafından yazılı olarak Tertip Komitesine yapılır. Tertip Komitesi takip eden iki iş günü içinde itirazı karara bağlar ve taraflara yazılı</w:t>
      </w:r>
      <w:r w:rsidR="005C126D" w:rsidRPr="00CE7C97">
        <w:rPr>
          <w:color w:val="000000"/>
          <w:sz w:val="22"/>
          <w:szCs w:val="22"/>
        </w:rPr>
        <w:t xml:space="preserve"> veya internet üzerinden</w:t>
      </w:r>
      <w:r w:rsidR="006958E2" w:rsidRPr="00CE7C97">
        <w:rPr>
          <w:color w:val="000000"/>
          <w:sz w:val="22"/>
          <w:szCs w:val="22"/>
        </w:rPr>
        <w:t xml:space="preserve"> bildirir. Tertip Komitesinin bu konudaki kararı kesindir.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b)  Bu yönetmelikte yer almayan konularla ilgili olarak Tertip Komitesinin alacağı kararlar kesindir.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ALTINCI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Ödüllendirme Hükümleri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Ödüllendirme</w:t>
      </w:r>
      <w:r w:rsidRPr="00CE7C97">
        <w:rPr>
          <w:b/>
          <w:bCs/>
          <w:color w:val="000000"/>
          <w:sz w:val="22"/>
          <w:szCs w:val="22"/>
        </w:rPr>
        <w:br/>
        <w:t>Madde 10–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>(1) Turnuva sonunda birincilik (şampi</w:t>
      </w:r>
      <w:r w:rsidR="00272A39" w:rsidRPr="00CE7C97">
        <w:rPr>
          <w:color w:val="000000"/>
          <w:sz w:val="22"/>
          <w:szCs w:val="22"/>
        </w:rPr>
        <w:t>yonluk), ikincilik ve üçüncülük olmak üzere 3 (üç</w:t>
      </w:r>
      <w:r w:rsidRPr="00CE7C97">
        <w:rPr>
          <w:color w:val="000000"/>
          <w:sz w:val="22"/>
          <w:szCs w:val="22"/>
        </w:rPr>
        <w:t xml:space="preserve">) </w:t>
      </w:r>
      <w:r w:rsidR="00E35442" w:rsidRPr="00CE7C97">
        <w:rPr>
          <w:color w:val="000000"/>
          <w:sz w:val="22"/>
          <w:szCs w:val="22"/>
        </w:rPr>
        <w:t xml:space="preserve">kupa </w:t>
      </w:r>
      <w:r w:rsidR="005C126D" w:rsidRPr="00CE7C97">
        <w:rPr>
          <w:color w:val="000000"/>
          <w:sz w:val="22"/>
          <w:szCs w:val="22"/>
        </w:rPr>
        <w:t>ödül</w:t>
      </w:r>
      <w:r w:rsidRPr="00CE7C97">
        <w:rPr>
          <w:color w:val="000000"/>
          <w:sz w:val="22"/>
          <w:szCs w:val="22"/>
        </w:rPr>
        <w:t xml:space="preserve"> </w:t>
      </w:r>
      <w:r w:rsidR="00272A39" w:rsidRPr="00CE7C97">
        <w:rPr>
          <w:color w:val="000000"/>
          <w:sz w:val="22"/>
          <w:szCs w:val="22"/>
        </w:rPr>
        <w:t xml:space="preserve">verilir. </w:t>
      </w:r>
    </w:p>
    <w:p w:rsidR="00272A39" w:rsidRDefault="00A65F7E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(2) Kahramanmaraş’ta yapılacak İl birinciliği için ilçe birincileri kendi aralarında eleme usulü maçlar yaparak il birincisi belirlenecektir</w:t>
      </w:r>
      <w:r w:rsidR="00272A39" w:rsidRPr="00CE7C97">
        <w:rPr>
          <w:color w:val="000000"/>
          <w:sz w:val="22"/>
          <w:szCs w:val="22"/>
        </w:rPr>
        <w:t>.</w:t>
      </w:r>
    </w:p>
    <w:p w:rsidR="00FC68BA" w:rsidRPr="00CE7C97" w:rsidRDefault="00FC68BA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</w:t>
      </w:r>
      <w:r w:rsidRPr="00FC68BA">
        <w:rPr>
          <w:color w:val="000000"/>
          <w:sz w:val="22"/>
          <w:szCs w:val="22"/>
        </w:rPr>
        <w:t xml:space="preserve"> </w:t>
      </w:r>
      <w:r w:rsidRPr="00CE7C97">
        <w:rPr>
          <w:color w:val="000000"/>
          <w:sz w:val="22"/>
          <w:szCs w:val="22"/>
        </w:rPr>
        <w:t xml:space="preserve">Kahramanmaraş’ta yapılacak İl birinciliği için </w:t>
      </w:r>
      <w:r w:rsidR="00E522AA">
        <w:rPr>
          <w:color w:val="000000"/>
          <w:sz w:val="22"/>
          <w:szCs w:val="22"/>
        </w:rPr>
        <w:t xml:space="preserve">ilçe takımlarının ulaşımını </w:t>
      </w:r>
      <w:r>
        <w:rPr>
          <w:color w:val="000000"/>
          <w:sz w:val="22"/>
          <w:szCs w:val="22"/>
        </w:rPr>
        <w:t>Kahramanmaraş Büyükşehir Belediyesi karşılayacaktır.</w:t>
      </w:r>
    </w:p>
    <w:p w:rsidR="00A65F7E" w:rsidRPr="00CE7C97" w:rsidRDefault="00816247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>
        <w:rPr>
          <w:color w:val="000000"/>
          <w:sz w:val="22"/>
          <w:szCs w:val="22"/>
        </w:rPr>
        <w:t>(4</w:t>
      </w:r>
      <w:r w:rsidR="00272A39" w:rsidRPr="00CE7C97">
        <w:rPr>
          <w:color w:val="000000"/>
          <w:sz w:val="22"/>
          <w:szCs w:val="22"/>
        </w:rPr>
        <w:t>)</w:t>
      </w:r>
      <w:r w:rsidR="00272A39" w:rsidRPr="00CE7C97">
        <w:rPr>
          <w:b/>
          <w:color w:val="000000"/>
          <w:sz w:val="22"/>
          <w:szCs w:val="22"/>
        </w:rPr>
        <w:t>İl</w:t>
      </w:r>
      <w:r w:rsidR="00A6457A" w:rsidRPr="00CE7C97">
        <w:rPr>
          <w:b/>
          <w:color w:val="000000"/>
          <w:sz w:val="22"/>
          <w:szCs w:val="22"/>
        </w:rPr>
        <w:t xml:space="preserve"> Birinci</w:t>
      </w:r>
      <w:r w:rsidR="00272A39" w:rsidRPr="00CE7C97">
        <w:rPr>
          <w:b/>
          <w:color w:val="000000"/>
          <w:sz w:val="22"/>
          <w:szCs w:val="22"/>
        </w:rPr>
        <w:t>si</w:t>
      </w:r>
      <w:r w:rsidR="00A6457A" w:rsidRPr="00CE7C97">
        <w:rPr>
          <w:b/>
          <w:color w:val="000000"/>
          <w:sz w:val="22"/>
          <w:szCs w:val="22"/>
        </w:rPr>
        <w:t xml:space="preserve"> olan ortaokul ve lise takımı yönetici ve antrenörleriyle birlikte A Milli Futbol takımının maçına götürülecektir.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YEDİNCİ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Turnuvaya Yeri, Katılım Bedeli, Yürürlük ve Yürütme</w:t>
      </w:r>
    </w:p>
    <w:p w:rsidR="005B1AD9" w:rsidRPr="00CE7C97" w:rsidRDefault="005C126D" w:rsidP="00C615D0">
      <w:pPr>
        <w:pStyle w:val="NormalWeb"/>
        <w:spacing w:before="0" w:beforeAutospacing="0" w:after="150" w:afterAutospacing="0" w:line="270" w:lineRule="atLeast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Turnuva</w:t>
      </w:r>
      <w:r w:rsidR="00C615D0">
        <w:rPr>
          <w:b/>
          <w:bCs/>
          <w:color w:val="000000"/>
          <w:sz w:val="22"/>
          <w:szCs w:val="22"/>
        </w:rPr>
        <w:t xml:space="preserve"> </w:t>
      </w:r>
      <w:r w:rsidR="006958E2" w:rsidRPr="00CE7C97">
        <w:rPr>
          <w:b/>
          <w:bCs/>
          <w:color w:val="000000"/>
          <w:sz w:val="22"/>
          <w:szCs w:val="22"/>
        </w:rPr>
        <w:t>yeri</w:t>
      </w:r>
      <w:r w:rsidR="006958E2" w:rsidRPr="00CE7C97">
        <w:rPr>
          <w:b/>
          <w:bCs/>
          <w:color w:val="000000"/>
          <w:sz w:val="22"/>
          <w:szCs w:val="22"/>
        </w:rPr>
        <w:br/>
        <w:t>Madde 11–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 xml:space="preserve">(1) </w:t>
      </w:r>
      <w:r w:rsidR="00786FE9" w:rsidRPr="00CE7C97">
        <w:rPr>
          <w:color w:val="000000"/>
          <w:sz w:val="22"/>
          <w:szCs w:val="22"/>
        </w:rPr>
        <w:t>Gençli</w:t>
      </w:r>
      <w:r w:rsidR="004331AF" w:rsidRPr="00CE7C97">
        <w:rPr>
          <w:color w:val="000000"/>
          <w:sz w:val="22"/>
          <w:szCs w:val="22"/>
        </w:rPr>
        <w:t>k</w:t>
      </w:r>
      <w:r w:rsidR="00786FE9" w:rsidRPr="00CE7C97">
        <w:rPr>
          <w:color w:val="000000"/>
          <w:sz w:val="22"/>
          <w:szCs w:val="22"/>
        </w:rPr>
        <w:t xml:space="preserve"> </w:t>
      </w:r>
      <w:r w:rsidR="00A6457A" w:rsidRPr="00CE7C97">
        <w:rPr>
          <w:color w:val="000000"/>
          <w:sz w:val="22"/>
          <w:szCs w:val="22"/>
        </w:rPr>
        <w:t xml:space="preserve">Hizmetleri </w:t>
      </w:r>
      <w:r w:rsidR="00C615D0">
        <w:rPr>
          <w:color w:val="000000"/>
          <w:sz w:val="22"/>
          <w:szCs w:val="22"/>
        </w:rPr>
        <w:t>ve Spor ilçe Müdürlüğü futbol sahasında</w:t>
      </w:r>
      <w:r w:rsidR="00786FE9" w:rsidRPr="00CE7C97">
        <w:rPr>
          <w:color w:val="000000"/>
          <w:sz w:val="22"/>
          <w:szCs w:val="22"/>
        </w:rPr>
        <w:t xml:space="preserve"> oynanacaktır.</w:t>
      </w:r>
      <w:r w:rsidR="00FC68BA">
        <w:rPr>
          <w:color w:val="000000"/>
          <w:sz w:val="22"/>
          <w:szCs w:val="22"/>
        </w:rPr>
        <w:t xml:space="preserve"> </w:t>
      </w:r>
      <w:r w:rsidR="005B1AD9" w:rsidRPr="00CE7C97">
        <w:rPr>
          <w:color w:val="000000"/>
          <w:sz w:val="22"/>
          <w:szCs w:val="22"/>
        </w:rPr>
        <w:t>Fik</w:t>
      </w:r>
      <w:r w:rsidR="00A6457A" w:rsidRPr="00CE7C97">
        <w:rPr>
          <w:color w:val="000000"/>
          <w:sz w:val="22"/>
          <w:szCs w:val="22"/>
        </w:rPr>
        <w:t>s</w:t>
      </w:r>
      <w:r w:rsidR="005B1AD9" w:rsidRPr="00CE7C97">
        <w:rPr>
          <w:color w:val="000000"/>
          <w:sz w:val="22"/>
          <w:szCs w:val="22"/>
        </w:rPr>
        <w:t>tür çekiminden sonra Gün ve Saatler Takım yetkililerine bildirilecektir.</w:t>
      </w:r>
    </w:p>
    <w:p w:rsidR="005C126D" w:rsidRPr="00CE7C97" w:rsidRDefault="005C126D" w:rsidP="00C615D0">
      <w:pPr>
        <w:pStyle w:val="NormalWeb"/>
        <w:spacing w:before="0" w:beforeAutospacing="0" w:after="150" w:afterAutospacing="0" w:line="270" w:lineRule="atLeast"/>
        <w:rPr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Katılım</w:t>
      </w:r>
      <w:r w:rsidR="00C615D0">
        <w:rPr>
          <w:b/>
          <w:bCs/>
          <w:color w:val="000000"/>
          <w:sz w:val="22"/>
          <w:szCs w:val="22"/>
        </w:rPr>
        <w:t xml:space="preserve"> </w:t>
      </w:r>
      <w:r w:rsidR="006958E2" w:rsidRPr="00CE7C97">
        <w:rPr>
          <w:b/>
          <w:bCs/>
          <w:color w:val="000000"/>
          <w:sz w:val="22"/>
          <w:szCs w:val="22"/>
        </w:rPr>
        <w:t>Bedeli</w:t>
      </w:r>
      <w:r w:rsidR="006958E2" w:rsidRPr="00CE7C97">
        <w:rPr>
          <w:b/>
          <w:bCs/>
          <w:color w:val="000000"/>
          <w:sz w:val="22"/>
          <w:szCs w:val="22"/>
        </w:rPr>
        <w:br/>
        <w:t>Madde 12–</w:t>
      </w:r>
      <w:r w:rsidR="006958E2" w:rsidRPr="00CE7C97">
        <w:rPr>
          <w:rStyle w:val="apple-converted-space"/>
          <w:color w:val="000000"/>
          <w:sz w:val="22"/>
          <w:szCs w:val="22"/>
        </w:rPr>
        <w:t> </w:t>
      </w:r>
      <w:r w:rsidR="006958E2" w:rsidRPr="00CE7C97">
        <w:rPr>
          <w:color w:val="000000"/>
          <w:sz w:val="22"/>
          <w:szCs w:val="22"/>
        </w:rPr>
        <w:t xml:space="preserve">(1) </w:t>
      </w:r>
      <w:r w:rsidR="00786FE9" w:rsidRPr="00CE7C97">
        <w:rPr>
          <w:color w:val="000000"/>
          <w:sz w:val="22"/>
          <w:szCs w:val="22"/>
        </w:rPr>
        <w:t>Katılım bedeli bulunmamaktadır.</w:t>
      </w:r>
      <w:r w:rsidR="006958E2" w:rsidRPr="00CE7C97">
        <w:rPr>
          <w:color w:val="000000"/>
          <w:sz w:val="22"/>
          <w:szCs w:val="22"/>
        </w:rPr>
        <w:t xml:space="preserve"> 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Yürürlük</w:t>
      </w:r>
      <w:r w:rsidRPr="00CE7C97">
        <w:rPr>
          <w:b/>
          <w:bCs/>
          <w:color w:val="000000"/>
          <w:sz w:val="22"/>
          <w:szCs w:val="22"/>
        </w:rPr>
        <w:br/>
        <w:t>Madde 13–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 xml:space="preserve">(1) Bu Yönetmelik </w:t>
      </w:r>
      <w:r w:rsidR="00806B13">
        <w:rPr>
          <w:color w:val="000000"/>
          <w:sz w:val="22"/>
          <w:szCs w:val="22"/>
        </w:rPr>
        <w:t>02.03</w:t>
      </w:r>
      <w:r w:rsidR="002C2F3D" w:rsidRPr="00CE7C97">
        <w:rPr>
          <w:color w:val="000000"/>
          <w:sz w:val="22"/>
          <w:szCs w:val="22"/>
        </w:rPr>
        <w:t>.2016 tarihinden</w:t>
      </w:r>
      <w:r w:rsidRPr="00CE7C97">
        <w:rPr>
          <w:color w:val="000000"/>
          <w:sz w:val="22"/>
          <w:szCs w:val="22"/>
        </w:rPr>
        <w:t xml:space="preserve"> geçerli olmak üzere yürürlüğe girer.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Yürütme</w:t>
      </w:r>
      <w:r w:rsidRPr="00CE7C97">
        <w:rPr>
          <w:b/>
          <w:bCs/>
          <w:color w:val="000000"/>
          <w:sz w:val="22"/>
          <w:szCs w:val="22"/>
        </w:rPr>
        <w:br/>
        <w:t>Madde 14–</w:t>
      </w:r>
      <w:r w:rsidRPr="00CE7C97">
        <w:rPr>
          <w:rStyle w:val="apple-converted-space"/>
          <w:color w:val="000000"/>
          <w:sz w:val="22"/>
          <w:szCs w:val="22"/>
        </w:rPr>
        <w:t> </w:t>
      </w:r>
      <w:r w:rsidRPr="00CE7C97">
        <w:rPr>
          <w:color w:val="000000"/>
          <w:sz w:val="22"/>
          <w:szCs w:val="22"/>
        </w:rPr>
        <w:t xml:space="preserve">(1) Bu Yönetmelik hükümleri </w:t>
      </w:r>
      <w:r w:rsidR="005C126D" w:rsidRPr="00CE7C97">
        <w:rPr>
          <w:color w:val="000000"/>
          <w:sz w:val="22"/>
          <w:szCs w:val="22"/>
        </w:rPr>
        <w:t xml:space="preserve">Gençlik ve Spor Şube </w:t>
      </w:r>
      <w:r w:rsidR="007A3516" w:rsidRPr="00CE7C97">
        <w:rPr>
          <w:color w:val="000000"/>
          <w:sz w:val="22"/>
          <w:szCs w:val="22"/>
        </w:rPr>
        <w:t>Müdürlüğü tarafından</w:t>
      </w:r>
      <w:r w:rsidRPr="00CE7C97">
        <w:rPr>
          <w:color w:val="000000"/>
          <w:sz w:val="22"/>
          <w:szCs w:val="22"/>
        </w:rPr>
        <w:t xml:space="preserve"> yürütülür.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SEKİZİNCİ BÖLÜM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center"/>
        <w:rPr>
          <w:color w:val="666666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Çeşitli ve Son Hükümler</w:t>
      </w:r>
    </w:p>
    <w:p w:rsidR="006958E2" w:rsidRPr="00CE7C97" w:rsidRDefault="005C126D" w:rsidP="006958E2">
      <w:pPr>
        <w:pStyle w:val="NormalWeb"/>
        <w:spacing w:before="0" w:beforeAutospacing="0" w:after="150" w:afterAutospacing="0" w:line="270" w:lineRule="atLeast"/>
        <w:jc w:val="both"/>
        <w:rPr>
          <w:b/>
          <w:bCs/>
          <w:color w:val="000000"/>
          <w:sz w:val="22"/>
          <w:szCs w:val="22"/>
        </w:rPr>
      </w:pPr>
      <w:r w:rsidRPr="00CE7C97">
        <w:rPr>
          <w:b/>
          <w:bCs/>
          <w:color w:val="000000"/>
          <w:sz w:val="22"/>
          <w:szCs w:val="22"/>
        </w:rPr>
        <w:t> Madde</w:t>
      </w:r>
      <w:r w:rsidR="006958E2" w:rsidRPr="00CE7C97">
        <w:rPr>
          <w:b/>
          <w:bCs/>
          <w:color w:val="000000"/>
          <w:sz w:val="22"/>
          <w:szCs w:val="22"/>
        </w:rPr>
        <w:t>15-(1)</w:t>
      </w:r>
      <w:r w:rsidR="006958E2" w:rsidRPr="00CE7C97">
        <w:rPr>
          <w:b/>
          <w:bCs/>
          <w:color w:val="000000"/>
          <w:sz w:val="22"/>
          <w:szCs w:val="22"/>
        </w:rPr>
        <w:br/>
      </w:r>
      <w:r w:rsidR="00E937DD" w:rsidRPr="00CE7C97">
        <w:rPr>
          <w:color w:val="000000"/>
          <w:sz w:val="22"/>
          <w:szCs w:val="22"/>
        </w:rPr>
        <w:t>a</w:t>
      </w:r>
      <w:proofErr w:type="gramStart"/>
      <w:r w:rsidR="00E937DD" w:rsidRPr="00CE7C97">
        <w:rPr>
          <w:color w:val="000000"/>
          <w:sz w:val="22"/>
          <w:szCs w:val="22"/>
        </w:rPr>
        <w:t>)</w:t>
      </w:r>
      <w:proofErr w:type="gramEnd"/>
      <w:r w:rsidR="00E937DD" w:rsidRPr="00CE7C97">
        <w:rPr>
          <w:color w:val="000000"/>
          <w:sz w:val="22"/>
          <w:szCs w:val="22"/>
        </w:rPr>
        <w:t>  Turnuvanın ası</w:t>
      </w:r>
      <w:r w:rsidR="006958E2" w:rsidRPr="00CE7C97">
        <w:rPr>
          <w:color w:val="000000"/>
          <w:sz w:val="22"/>
          <w:szCs w:val="22"/>
        </w:rPr>
        <w:t>l amacı olan centilmenlik ve dostluğun pekişmesi olduğu için bu amaca aykırı davranan oyuncu, takımlar ve yöneticiler Tertip Komitesi tarafından cezalandırılır.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b)  Her hafta maçların değerlendirmesi</w:t>
      </w:r>
      <w:r w:rsidR="005C126D" w:rsidRPr="00CE7C97">
        <w:rPr>
          <w:color w:val="000000"/>
          <w:sz w:val="22"/>
          <w:szCs w:val="22"/>
        </w:rPr>
        <w:t xml:space="preserve">ni yapmak üzere </w:t>
      </w:r>
      <w:r w:rsidRPr="00CE7C97">
        <w:rPr>
          <w:color w:val="000000"/>
          <w:sz w:val="22"/>
          <w:szCs w:val="22"/>
        </w:rPr>
        <w:t xml:space="preserve">maçların bitiminden sonra </w:t>
      </w:r>
      <w:r w:rsidR="005C126D" w:rsidRPr="00CE7C97">
        <w:rPr>
          <w:color w:val="000000"/>
          <w:sz w:val="22"/>
          <w:szCs w:val="22"/>
        </w:rPr>
        <w:t xml:space="preserve">Tertip </w:t>
      </w:r>
      <w:r w:rsidR="007A3516" w:rsidRPr="00CE7C97">
        <w:rPr>
          <w:color w:val="000000"/>
          <w:sz w:val="22"/>
          <w:szCs w:val="22"/>
        </w:rPr>
        <w:t>komitesinin uygun</w:t>
      </w:r>
      <w:r w:rsidRPr="00CE7C97">
        <w:rPr>
          <w:color w:val="000000"/>
          <w:sz w:val="22"/>
          <w:szCs w:val="22"/>
        </w:rPr>
        <w:t xml:space="preserve"> göreceği bir yerde toplanır.</w:t>
      </w:r>
    </w:p>
    <w:p w:rsidR="006958E2" w:rsidRPr="00CE7C97" w:rsidRDefault="006958E2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 xml:space="preserve">c)  Futbolcu sakatlanmalarına karşı gerekli </w:t>
      </w:r>
      <w:r w:rsidR="00DF2BD3">
        <w:rPr>
          <w:color w:val="000000"/>
          <w:sz w:val="22"/>
          <w:szCs w:val="22"/>
        </w:rPr>
        <w:t xml:space="preserve">sağlık </w:t>
      </w:r>
      <w:r w:rsidRPr="00CE7C97">
        <w:rPr>
          <w:color w:val="000000"/>
          <w:sz w:val="22"/>
          <w:szCs w:val="22"/>
        </w:rPr>
        <w:t>tedbirleri</w:t>
      </w:r>
      <w:r w:rsidR="00DF2BD3">
        <w:rPr>
          <w:color w:val="000000"/>
          <w:sz w:val="22"/>
          <w:szCs w:val="22"/>
        </w:rPr>
        <w:t>ni</w:t>
      </w:r>
      <w:r w:rsidRPr="00CE7C97">
        <w:rPr>
          <w:color w:val="000000"/>
          <w:sz w:val="22"/>
          <w:szCs w:val="22"/>
        </w:rPr>
        <w:t xml:space="preserve"> </w:t>
      </w:r>
      <w:r w:rsidR="007A3516" w:rsidRPr="00CE7C97">
        <w:rPr>
          <w:color w:val="000000"/>
          <w:sz w:val="22"/>
          <w:szCs w:val="22"/>
        </w:rPr>
        <w:t>almak,</w:t>
      </w:r>
      <w:r w:rsidR="00786FE9" w:rsidRPr="00CE7C97">
        <w:rPr>
          <w:color w:val="000000"/>
          <w:sz w:val="22"/>
          <w:szCs w:val="22"/>
        </w:rPr>
        <w:t xml:space="preserve"> Gençlik </w:t>
      </w:r>
      <w:r w:rsidR="00A65F7E" w:rsidRPr="00CE7C97">
        <w:rPr>
          <w:color w:val="000000"/>
          <w:sz w:val="22"/>
          <w:szCs w:val="22"/>
        </w:rPr>
        <w:t xml:space="preserve">Hizmetleri </w:t>
      </w:r>
      <w:r w:rsidR="00786FE9" w:rsidRPr="00CE7C97">
        <w:rPr>
          <w:color w:val="000000"/>
          <w:sz w:val="22"/>
          <w:szCs w:val="22"/>
        </w:rPr>
        <w:t>ve Spor İlçe Müdürlüğü</w:t>
      </w:r>
      <w:r w:rsidR="00FC68BA">
        <w:rPr>
          <w:color w:val="000000"/>
          <w:sz w:val="22"/>
          <w:szCs w:val="22"/>
        </w:rPr>
        <w:t>nün</w:t>
      </w:r>
      <w:r w:rsidRPr="00CE7C97">
        <w:rPr>
          <w:color w:val="000000"/>
          <w:sz w:val="22"/>
          <w:szCs w:val="22"/>
        </w:rPr>
        <w:t xml:space="preserve"> sorumluluğundadır.</w:t>
      </w:r>
    </w:p>
    <w:p w:rsidR="00272A39" w:rsidRPr="00CE7C97" w:rsidRDefault="00272A39" w:rsidP="006958E2">
      <w:pPr>
        <w:pStyle w:val="NormalWeb"/>
        <w:spacing w:before="0" w:beforeAutospacing="0" w:after="150" w:afterAutospacing="0" w:line="270" w:lineRule="atLeast"/>
        <w:jc w:val="both"/>
        <w:rPr>
          <w:color w:val="000000"/>
          <w:sz w:val="22"/>
          <w:szCs w:val="22"/>
        </w:rPr>
      </w:pPr>
      <w:r w:rsidRPr="00CE7C97">
        <w:rPr>
          <w:color w:val="000000"/>
          <w:sz w:val="22"/>
          <w:szCs w:val="22"/>
        </w:rPr>
        <w:t>d) Gençlik Hizmetleri ve Spor İlçe Müdürlüğü tarafından görevlendirilen sağlık ekibinin ücreti Kahramanmaraş Büyükşehir Belediyesi tarafından ödenecektir.</w:t>
      </w:r>
    </w:p>
    <w:p w:rsidR="00272A39" w:rsidRPr="00CE7C97" w:rsidRDefault="00272A39" w:rsidP="006958E2">
      <w:pPr>
        <w:pStyle w:val="NormalWeb"/>
        <w:spacing w:before="0" w:beforeAutospacing="0" w:after="150" w:afterAutospacing="0" w:line="270" w:lineRule="atLeast"/>
        <w:jc w:val="both"/>
        <w:rPr>
          <w:color w:val="666666"/>
          <w:sz w:val="22"/>
          <w:szCs w:val="22"/>
        </w:rPr>
      </w:pPr>
      <w:r w:rsidRPr="00CE7C97">
        <w:rPr>
          <w:color w:val="000000"/>
          <w:sz w:val="22"/>
          <w:szCs w:val="22"/>
        </w:rPr>
        <w:t>e)Turnuvada görevlendirilen hakemin ücreti Kahramanmaraş Büyükşehir Belediyesi tarafından ödenecektir.</w:t>
      </w:r>
    </w:p>
    <w:p w:rsidR="007A3516" w:rsidRPr="00CE7C97" w:rsidRDefault="007A3516">
      <w:pPr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</w:p>
    <w:p w:rsidR="007A3516" w:rsidRPr="00CE7C97" w:rsidRDefault="007A3516">
      <w:pPr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</w:p>
    <w:p w:rsidR="009F0FC5" w:rsidRDefault="00CE7C97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Halil BOZDOĞAN</w:t>
      </w:r>
    </w:p>
    <w:p w:rsidR="00C615D0" w:rsidRDefault="00CE7C97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7C97">
        <w:rPr>
          <w:rFonts w:ascii="Times New Roman" w:hAnsi="Times New Roman" w:cs="Times New Roman"/>
          <w:bCs/>
        </w:rPr>
        <w:t xml:space="preserve">                               </w:t>
      </w:r>
    </w:p>
    <w:p w:rsidR="00CE7C97" w:rsidRPr="00CE7C97" w:rsidRDefault="00CE7C97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7C97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C615D0">
        <w:rPr>
          <w:rFonts w:ascii="Times New Roman" w:hAnsi="Times New Roman" w:cs="Times New Roman"/>
          <w:bCs/>
        </w:rPr>
        <w:t xml:space="preserve">                             </w:t>
      </w:r>
      <w:r w:rsidRPr="00CE7C97">
        <w:rPr>
          <w:rFonts w:ascii="Times New Roman" w:hAnsi="Times New Roman" w:cs="Times New Roman"/>
          <w:bCs/>
        </w:rPr>
        <w:t xml:space="preserve">  Gençlik ve Spor Şube Müdürü</w:t>
      </w:r>
    </w:p>
    <w:p w:rsidR="00272A39" w:rsidRPr="00CE7C97" w:rsidRDefault="00272A39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E7C97" w:rsidRDefault="00CE7C97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7C97" w:rsidRDefault="00CE7C97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7C97">
        <w:rPr>
          <w:rFonts w:ascii="Times New Roman" w:hAnsi="Times New Roman" w:cs="Times New Roman"/>
          <w:b/>
          <w:bCs/>
        </w:rPr>
        <w:t>FUTBOL TURNUVASINA KATILACAK OYUNCU İSİM LİSTESİ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1-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2-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3-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4-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5-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6-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7-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8-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9-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10-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11-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12-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>(Takım sorumlusu ismi ve telefon numarası belirtilecektir)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  <w:t xml:space="preserve">                     </w:t>
      </w:r>
      <w:r w:rsidR="00E77F63">
        <w:rPr>
          <w:rFonts w:ascii="Times New Roman" w:hAnsi="Times New Roman" w:cs="Times New Roman"/>
        </w:rPr>
        <w:t xml:space="preserve">      </w:t>
      </w:r>
      <w:r w:rsidRPr="00CE7C97">
        <w:rPr>
          <w:rFonts w:ascii="Times New Roman" w:hAnsi="Times New Roman" w:cs="Times New Roman"/>
        </w:rPr>
        <w:t xml:space="preserve">    İlgili Kurum Amiri</w:t>
      </w:r>
    </w:p>
    <w:p w:rsidR="000E280A" w:rsidRPr="00CE7C97" w:rsidRDefault="000E280A" w:rsidP="000E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</w:r>
      <w:r w:rsidRPr="00CE7C97">
        <w:rPr>
          <w:rFonts w:ascii="Times New Roman" w:hAnsi="Times New Roman" w:cs="Times New Roman"/>
        </w:rPr>
        <w:tab/>
        <w:t xml:space="preserve">       Kaşe-Tarih-İmza</w:t>
      </w:r>
    </w:p>
    <w:p w:rsidR="000E280A" w:rsidRPr="00CE7C97" w:rsidRDefault="000E280A">
      <w:pPr>
        <w:rPr>
          <w:rFonts w:ascii="Times New Roman" w:hAnsi="Times New Roman" w:cs="Times New Roman"/>
        </w:rPr>
      </w:pPr>
    </w:p>
    <w:sectPr w:rsidR="000E280A" w:rsidRPr="00CE7C97" w:rsidSect="0075287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8E2"/>
    <w:rsid w:val="00013BD2"/>
    <w:rsid w:val="00054A58"/>
    <w:rsid w:val="000D3292"/>
    <w:rsid w:val="000E280A"/>
    <w:rsid w:val="00110DE8"/>
    <w:rsid w:val="0011551D"/>
    <w:rsid w:val="0012675C"/>
    <w:rsid w:val="001E1D76"/>
    <w:rsid w:val="0022096D"/>
    <w:rsid w:val="002312A9"/>
    <w:rsid w:val="00272A39"/>
    <w:rsid w:val="002C2F3D"/>
    <w:rsid w:val="002D4A17"/>
    <w:rsid w:val="002D7E4F"/>
    <w:rsid w:val="002E7454"/>
    <w:rsid w:val="002F0B96"/>
    <w:rsid w:val="00355B15"/>
    <w:rsid w:val="00374BCA"/>
    <w:rsid w:val="003A0E36"/>
    <w:rsid w:val="003A758A"/>
    <w:rsid w:val="003B4EE5"/>
    <w:rsid w:val="003D08B6"/>
    <w:rsid w:val="003F1EB5"/>
    <w:rsid w:val="004331AF"/>
    <w:rsid w:val="00434DF7"/>
    <w:rsid w:val="0046565E"/>
    <w:rsid w:val="00470D67"/>
    <w:rsid w:val="004B28E1"/>
    <w:rsid w:val="004F601A"/>
    <w:rsid w:val="00516C69"/>
    <w:rsid w:val="0057482A"/>
    <w:rsid w:val="005B1AD9"/>
    <w:rsid w:val="005C126D"/>
    <w:rsid w:val="005D32E2"/>
    <w:rsid w:val="005E0F9B"/>
    <w:rsid w:val="005F1172"/>
    <w:rsid w:val="00600C0B"/>
    <w:rsid w:val="0063771E"/>
    <w:rsid w:val="00661C7D"/>
    <w:rsid w:val="006958E2"/>
    <w:rsid w:val="006B12CE"/>
    <w:rsid w:val="007064B3"/>
    <w:rsid w:val="00711CA3"/>
    <w:rsid w:val="00722036"/>
    <w:rsid w:val="00741673"/>
    <w:rsid w:val="0075287E"/>
    <w:rsid w:val="00786FE9"/>
    <w:rsid w:val="007A2145"/>
    <w:rsid w:val="007A3516"/>
    <w:rsid w:val="007A43A4"/>
    <w:rsid w:val="00806B13"/>
    <w:rsid w:val="00816247"/>
    <w:rsid w:val="00845158"/>
    <w:rsid w:val="0085723B"/>
    <w:rsid w:val="00891975"/>
    <w:rsid w:val="00903AD8"/>
    <w:rsid w:val="00920902"/>
    <w:rsid w:val="00961D02"/>
    <w:rsid w:val="00996E7E"/>
    <w:rsid w:val="009C76FF"/>
    <w:rsid w:val="009D2488"/>
    <w:rsid w:val="009F0FC5"/>
    <w:rsid w:val="00A0146C"/>
    <w:rsid w:val="00A6457A"/>
    <w:rsid w:val="00A65F7E"/>
    <w:rsid w:val="00A71B5E"/>
    <w:rsid w:val="00AD0B6F"/>
    <w:rsid w:val="00B5429A"/>
    <w:rsid w:val="00BA28DD"/>
    <w:rsid w:val="00C10BDC"/>
    <w:rsid w:val="00C13D44"/>
    <w:rsid w:val="00C1457D"/>
    <w:rsid w:val="00C26670"/>
    <w:rsid w:val="00C44E45"/>
    <w:rsid w:val="00C615D0"/>
    <w:rsid w:val="00C833A8"/>
    <w:rsid w:val="00CE0ECC"/>
    <w:rsid w:val="00CE7C97"/>
    <w:rsid w:val="00D04B1E"/>
    <w:rsid w:val="00D177BE"/>
    <w:rsid w:val="00D318AA"/>
    <w:rsid w:val="00D86D66"/>
    <w:rsid w:val="00DF2BD3"/>
    <w:rsid w:val="00DF386A"/>
    <w:rsid w:val="00E35442"/>
    <w:rsid w:val="00E522AA"/>
    <w:rsid w:val="00E75BA1"/>
    <w:rsid w:val="00E77F63"/>
    <w:rsid w:val="00E812DB"/>
    <w:rsid w:val="00E937DD"/>
    <w:rsid w:val="00ED50F8"/>
    <w:rsid w:val="00EE694E"/>
    <w:rsid w:val="00F040B1"/>
    <w:rsid w:val="00F15F88"/>
    <w:rsid w:val="00F572A8"/>
    <w:rsid w:val="00FC68BA"/>
    <w:rsid w:val="00FE42F3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958E2"/>
  </w:style>
  <w:style w:type="character" w:styleId="Gl">
    <w:name w:val="Strong"/>
    <w:basedOn w:val="VarsaylanParagrafYazTipi"/>
    <w:uiPriority w:val="22"/>
    <w:qFormat/>
    <w:rsid w:val="00695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</dc:creator>
  <cp:lastModifiedBy>-</cp:lastModifiedBy>
  <cp:revision>13</cp:revision>
  <cp:lastPrinted>2016-02-25T08:12:00Z</cp:lastPrinted>
  <dcterms:created xsi:type="dcterms:W3CDTF">2016-03-02T08:14:00Z</dcterms:created>
  <dcterms:modified xsi:type="dcterms:W3CDTF">2016-03-07T12:19:00Z</dcterms:modified>
</cp:coreProperties>
</file>